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5A" w:rsidRPr="0045505A" w:rsidRDefault="0045505A" w:rsidP="0045505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45505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项目支出绩效</w:t>
      </w:r>
      <w:r w:rsidR="0082454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目标</w:t>
      </w:r>
      <w:r w:rsidRPr="0045505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自评报告</w:t>
      </w:r>
    </w:p>
    <w:p w:rsidR="0045505A" w:rsidRPr="0045505A" w:rsidRDefault="0045505A" w:rsidP="0045505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45505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</w:t>
      </w:r>
      <w:r w:rsidR="00A377D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政治特别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费</w:t>
      </w:r>
      <w:r w:rsidRPr="0045505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）</w:t>
      </w:r>
    </w:p>
    <w:p w:rsidR="0045505A" w:rsidRPr="0082454E" w:rsidRDefault="0045505A" w:rsidP="0082454E">
      <w:pPr>
        <w:widowControl/>
        <w:shd w:val="clear" w:color="auto" w:fill="FFFFFF"/>
        <w:ind w:firstLineChars="250" w:firstLine="600"/>
        <w:rPr>
          <w:rFonts w:ascii="黑体" w:eastAsia="黑体" w:hAnsi="黑体" w:cs="宋体"/>
          <w:color w:val="000000"/>
          <w:kern w:val="0"/>
          <w:szCs w:val="21"/>
        </w:rPr>
      </w:pPr>
      <w:r w:rsidRPr="0082454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一</w:t>
      </w:r>
      <w:r w:rsidRPr="0082454E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、项目概况</w:t>
      </w:r>
    </w:p>
    <w:p w:rsidR="0045505A" w:rsidRPr="0045505A" w:rsidRDefault="0045505A" w:rsidP="0045505A">
      <w:pPr>
        <w:widowControl/>
        <w:shd w:val="clear" w:color="auto" w:fill="FFFFFF"/>
        <w:spacing w:line="600" w:lineRule="atLeast"/>
        <w:ind w:firstLineChars="147" w:firstLine="35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5505A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（一）项目基本情况。</w:t>
      </w:r>
    </w:p>
    <w:p w:rsidR="00A377D6" w:rsidRDefault="00A377D6" w:rsidP="00A377D6">
      <w:pPr>
        <w:widowControl/>
        <w:shd w:val="clear" w:color="auto" w:fill="FFFFFF"/>
        <w:spacing w:line="600" w:lineRule="atLeast"/>
        <w:ind w:firstLineChars="197" w:firstLine="47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项目主要用于</w:t>
      </w:r>
      <w:r w:rsidRPr="00A377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开展非公经济人士理想信念教育实践活动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A377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举办非公经济人士、商会组织培训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，推进非公企业党建工作；</w:t>
      </w:r>
      <w:r w:rsidRPr="00A377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开展“千企帮千村”活动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Pr="00A377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搭建“走出去、引进来”平台,开展服务和引导民营企业走出去活动</w:t>
      </w:r>
      <w:r w:rsidR="00EA3E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加强商会组织建设，</w:t>
      </w:r>
      <w:r w:rsidR="00EA3E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充实商会组织力量，加强各商会间对接交流和合作共赢；强化服务，做好会员企业意见建议的收集，</w:t>
      </w:r>
      <w:r w:rsidRPr="00A377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畅通企业诉求渠道，协助优化营商环境</w:t>
      </w:r>
      <w:r w:rsidR="00EA3E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等工作</w:t>
      </w:r>
      <w:r w:rsidRPr="00A377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45505A" w:rsidRPr="0045505A" w:rsidRDefault="0045505A" w:rsidP="00A377D6">
      <w:pPr>
        <w:widowControl/>
        <w:shd w:val="clear" w:color="auto" w:fill="FFFFFF"/>
        <w:spacing w:line="600" w:lineRule="atLeast"/>
        <w:ind w:firstLineChars="98" w:firstLine="236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5505A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（二）项目绩效目标。</w:t>
      </w:r>
    </w:p>
    <w:p w:rsidR="00D33BB3" w:rsidRDefault="003C0451" w:rsidP="00DC5D80">
      <w:pPr>
        <w:widowControl/>
        <w:shd w:val="clear" w:color="auto" w:fill="FFFFFF"/>
        <w:spacing w:line="600" w:lineRule="atLeast"/>
        <w:ind w:firstLineChars="195" w:firstLine="468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1</w:t>
      </w:r>
      <w:r w:rsidR="0082454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、</w:t>
      </w:r>
      <w:r w:rsidR="00EA3E10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开展主提教育实践活动，建立理想信念教育长效机制，2、提高非公经济人士参政议政水平；3、为非公经济的发展服好务</w:t>
      </w:r>
    </w:p>
    <w:p w:rsidR="0045505A" w:rsidRPr="0045505A" w:rsidRDefault="0045505A" w:rsidP="00D33BB3">
      <w:pPr>
        <w:widowControl/>
        <w:shd w:val="clear" w:color="auto" w:fill="FFFFFF"/>
        <w:spacing w:line="600" w:lineRule="atLeast"/>
        <w:ind w:firstLineChars="146" w:firstLine="352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5505A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（三）项目自评步骤及方法。</w:t>
      </w:r>
    </w:p>
    <w:p w:rsidR="0045505A" w:rsidRPr="0045505A" w:rsidRDefault="0045505A" w:rsidP="0045505A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项目采取自评与他评相结合方式，成立项目自评小组，结合评价内容，做到有计划，有安排，扎实开展本次自评工作。按照上级下达的项目</w:t>
      </w:r>
      <w:r w:rsidR="00EA3E10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支出绩效评价指标体系，自评小组针对项目</w:t>
      </w:r>
      <w:r w:rsidR="00DC5D80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内容</w:t>
      </w:r>
      <w:r w:rsidR="00EA3E10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、实施情况、财务管理、社会效益等做出自我评价，认真听取非公经济</w:t>
      </w:r>
      <w:r w:rsidR="00DC5D80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人士</w:t>
      </w:r>
      <w:r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建议意见，做好自评工作。</w:t>
      </w:r>
    </w:p>
    <w:p w:rsidR="0082454E" w:rsidRDefault="0045505A" w:rsidP="0082454E">
      <w:pPr>
        <w:widowControl/>
        <w:shd w:val="clear" w:color="auto" w:fill="FFFFFF"/>
        <w:spacing w:line="600" w:lineRule="atLeast"/>
        <w:ind w:firstLineChars="200" w:firstLine="600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82454E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二、项目资金申报及使用情况</w:t>
      </w:r>
      <w:r w:rsidRPr="0082454E">
        <w:rPr>
          <w:rFonts w:asciiTheme="majorEastAsia" w:eastAsia="黑体" w:hAnsiTheme="majorEastAsia" w:cs="宋体" w:hint="eastAsia"/>
          <w:color w:val="000000"/>
          <w:kern w:val="0"/>
          <w:sz w:val="30"/>
          <w:szCs w:val="30"/>
        </w:rPr>
        <w:t> </w:t>
      </w:r>
    </w:p>
    <w:p w:rsidR="0045505A" w:rsidRPr="0082454E" w:rsidRDefault="0045505A" w:rsidP="0082454E">
      <w:pPr>
        <w:widowControl/>
        <w:shd w:val="clear" w:color="auto" w:fill="FFFFFF"/>
        <w:spacing w:line="600" w:lineRule="atLeast"/>
        <w:ind w:firstLineChars="200" w:firstLine="482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45505A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（一）项目资金申报及批复情况。</w:t>
      </w:r>
    </w:p>
    <w:p w:rsidR="0045505A" w:rsidRPr="0045505A" w:rsidRDefault="00EA3E10" w:rsidP="0045505A">
      <w:pPr>
        <w:widowControl/>
        <w:shd w:val="clear" w:color="auto" w:fill="FFFFFF"/>
        <w:spacing w:line="560" w:lineRule="atLeas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政治特别</w:t>
      </w:r>
      <w:r w:rsidR="0082454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费</w:t>
      </w:r>
      <w:r w:rsidR="0045505A"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年初预算资金</w:t>
      </w:r>
      <w:r w:rsidR="00EA6BC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21</w:t>
      </w:r>
      <w:r w:rsidR="0082454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万</w:t>
      </w:r>
      <w:r w:rsidR="0045505A"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元，</w:t>
      </w:r>
      <w:r w:rsidR="0082454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在</w:t>
      </w:r>
      <w:r w:rsidR="00EA6BC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2018</w:t>
      </w:r>
      <w:r w:rsidR="0082454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年本级财政预算中申报，</w:t>
      </w:r>
      <w:r w:rsidR="00DC5D80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经财政局批复下达后，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用于</w:t>
      </w:r>
      <w:r w:rsidR="001615CC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非公经济健康发展和引导非公经济人士健康成长</w:t>
      </w:r>
      <w:r w:rsidR="0082454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支出</w:t>
      </w:r>
      <w:r w:rsidR="0045505A"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。</w:t>
      </w:r>
    </w:p>
    <w:p w:rsidR="0045505A" w:rsidRPr="0045505A" w:rsidRDefault="00062B6B" w:rsidP="0045505A">
      <w:pPr>
        <w:widowControl/>
        <w:shd w:val="clear" w:color="auto" w:fill="FFFFFF"/>
        <w:spacing w:line="600" w:lineRule="atLeast"/>
        <w:ind w:firstLineChars="196" w:firstLine="472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（二）资金计划、到位</w:t>
      </w:r>
      <w:r w:rsidR="006A2CD1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及使用</w:t>
      </w:r>
      <w:r w:rsidR="0045505A" w:rsidRPr="0045505A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情况。</w:t>
      </w:r>
    </w:p>
    <w:p w:rsidR="00062B6B" w:rsidRDefault="0045505A" w:rsidP="0045505A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lastRenderedPageBreak/>
        <w:t>1</w:t>
      </w:r>
      <w:r w:rsidR="00DC5D80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、资金计划，</w:t>
      </w:r>
      <w:r w:rsidR="0082454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财政预算资金</w:t>
      </w:r>
      <w:r w:rsidR="00EA6BC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21</w:t>
      </w:r>
      <w:r w:rsidR="0082454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万元</w:t>
      </w:r>
      <w:r w:rsidR="001615CC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用于非公经济健康发展和引导非公经济人士健康成长支出</w:t>
      </w:r>
      <w:r w:rsidR="0006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。</w:t>
      </w:r>
    </w:p>
    <w:p w:rsidR="00062B6B" w:rsidRDefault="0045505A" w:rsidP="0045505A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</w:t>
      </w:r>
      <w:r w:rsidR="00DC5D80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、资金到位，</w:t>
      </w:r>
      <w:r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截止</w:t>
      </w:r>
      <w:r w:rsidR="00EA6BC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2018</w:t>
      </w:r>
      <w:r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="00EA6BC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9</w:t>
      </w:r>
      <w:r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月，计划资金全部到位，共计</w:t>
      </w:r>
      <w:r w:rsidR="00EA6BC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21</w:t>
      </w:r>
      <w:r w:rsidR="0006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万</w:t>
      </w:r>
      <w:r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元</w:t>
      </w:r>
      <w:r w:rsidR="0006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。</w:t>
      </w:r>
    </w:p>
    <w:p w:rsidR="001615CC" w:rsidRDefault="006A2CD1" w:rsidP="001615CC">
      <w:pPr>
        <w:widowControl/>
        <w:shd w:val="clear" w:color="auto" w:fill="FFFFFF"/>
        <w:spacing w:line="600" w:lineRule="atLeast"/>
        <w:ind w:firstLineChars="195" w:firstLine="468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3</w:t>
      </w:r>
      <w:r w:rsidR="00DC5D80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、资金使用，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资金计划用于</w:t>
      </w:r>
      <w:r w:rsidR="001615CC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开展主提教育实践活动，建立理想信念教育长效机制，</w:t>
      </w:r>
      <w:r w:rsidR="00EA6BC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提高非公经济人士参政议政水平。</w:t>
      </w:r>
      <w:r w:rsidR="001615CC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45505A" w:rsidRPr="0045505A" w:rsidRDefault="0045505A" w:rsidP="001615CC">
      <w:pPr>
        <w:widowControl/>
        <w:shd w:val="clear" w:color="auto" w:fill="FFFFFF"/>
        <w:spacing w:line="600" w:lineRule="atLeast"/>
        <w:ind w:firstLineChars="200" w:firstLine="482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5505A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（三）项目财务管理情况。</w:t>
      </w:r>
    </w:p>
    <w:p w:rsidR="0045505A" w:rsidRPr="0045505A" w:rsidRDefault="001615CC" w:rsidP="0045505A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政治特别</w:t>
      </w:r>
      <w:r w:rsidR="006A2CD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费</w:t>
      </w:r>
      <w:r w:rsidR="0045505A"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采取授权支付形式，由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市工商联</w:t>
      </w:r>
      <w:r w:rsidR="00134E70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严格按照项目资金管理办法对资金进行计划申请、划拨、使用，及时</w:t>
      </w:r>
      <w:r w:rsidR="0045505A"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规范对收支进行账务处理和会计核算。</w:t>
      </w:r>
    </w:p>
    <w:p w:rsidR="0045505A" w:rsidRPr="006A2CD1" w:rsidRDefault="0045505A" w:rsidP="006A2CD1">
      <w:pPr>
        <w:widowControl/>
        <w:shd w:val="clear" w:color="auto" w:fill="FFFFFF"/>
        <w:spacing w:line="600" w:lineRule="atLeast"/>
        <w:ind w:firstLineChars="200" w:firstLine="600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6A2CD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三、项目实施及管理情况</w:t>
      </w:r>
    </w:p>
    <w:p w:rsidR="0045505A" w:rsidRPr="0045505A" w:rsidRDefault="0045505A" w:rsidP="0045505A">
      <w:pPr>
        <w:widowControl/>
        <w:shd w:val="clear" w:color="auto" w:fill="FFFFFF"/>
        <w:spacing w:line="600" w:lineRule="atLeast"/>
        <w:ind w:firstLineChars="147" w:firstLine="35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5505A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（一）项目组织架构及实施流程。</w:t>
      </w:r>
    </w:p>
    <w:p w:rsidR="0045505A" w:rsidRPr="0045505A" w:rsidRDefault="001615CC" w:rsidP="0045505A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市工商联</w:t>
      </w:r>
      <w:r w:rsidR="006A2CD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高度重视</w:t>
      </w:r>
      <w:r w:rsidR="000A2EA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项目资金管理，</w:t>
      </w:r>
      <w:r w:rsidR="0045505A"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成立工作领导小组。</w:t>
      </w:r>
    </w:p>
    <w:p w:rsidR="0045505A" w:rsidRPr="0045505A" w:rsidRDefault="0045505A" w:rsidP="0045505A">
      <w:pPr>
        <w:widowControl/>
        <w:shd w:val="clear" w:color="auto" w:fill="FFFFFF"/>
        <w:spacing w:line="600" w:lineRule="atLeast"/>
        <w:ind w:firstLine="72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组</w:t>
      </w:r>
      <w:r w:rsidR="000A2EA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 </w:t>
      </w:r>
      <w:r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长：</w:t>
      </w:r>
      <w:r w:rsidR="000A2EA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</w:t>
      </w:r>
      <w:r w:rsidR="00EA6BC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刘</w:t>
      </w:r>
      <w:r w:rsidR="003E6D2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</w:t>
      </w:r>
      <w:r w:rsidR="00EA6BC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玲</w:t>
      </w:r>
      <w:r w:rsidR="000A2EA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    </w:t>
      </w:r>
      <w:r w:rsidR="001615CC" w:rsidRPr="0045505A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45505A" w:rsidRPr="0045505A" w:rsidRDefault="000A2EAE" w:rsidP="000A2EAE">
      <w:pPr>
        <w:widowControl/>
        <w:shd w:val="clear" w:color="auto" w:fill="FFFFFF"/>
        <w:spacing w:line="600" w:lineRule="atLeast"/>
        <w:ind w:firstLine="72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副组长：   </w:t>
      </w:r>
      <w:r w:rsidR="00EA6BC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陈海洲</w:t>
      </w:r>
    </w:p>
    <w:p w:rsidR="000A2EAE" w:rsidRDefault="0045505A" w:rsidP="0045505A">
      <w:pPr>
        <w:widowControl/>
        <w:shd w:val="clear" w:color="auto" w:fill="FFFFFF"/>
        <w:spacing w:line="600" w:lineRule="atLeast"/>
        <w:ind w:firstLine="72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成</w:t>
      </w:r>
      <w:r w:rsidR="000A2EA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 </w:t>
      </w:r>
      <w:r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员：</w:t>
      </w:r>
      <w:r w:rsidR="000A2EA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</w:t>
      </w:r>
      <w:r w:rsidR="00EA6BC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袁轶昌  冯薇</w:t>
      </w:r>
    </w:p>
    <w:p w:rsidR="0045505A" w:rsidRPr="0045505A" w:rsidRDefault="001615CC" w:rsidP="00EA6BC4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办公室设在</w:t>
      </w:r>
      <w:r w:rsidR="00EA6BC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市工商联，</w:t>
      </w:r>
      <w:r w:rsidR="0045505A"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办公室主任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由</w:t>
      </w:r>
      <w:r w:rsidR="00EA6BC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袁轶昌</w:t>
      </w:r>
      <w:r w:rsidR="0045505A"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担任。</w:t>
      </w:r>
    </w:p>
    <w:p w:rsidR="0045505A" w:rsidRPr="0045505A" w:rsidRDefault="0045505A" w:rsidP="005964E3">
      <w:pPr>
        <w:widowControl/>
        <w:shd w:val="clear" w:color="auto" w:fill="FFFFFF"/>
        <w:spacing w:line="600" w:lineRule="atLeast"/>
        <w:ind w:firstLineChars="147" w:firstLine="35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5505A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（二）项目管理情况。</w:t>
      </w:r>
    </w:p>
    <w:p w:rsidR="0045505A" w:rsidRPr="0045505A" w:rsidRDefault="0045505A" w:rsidP="005964E3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本项目采取项目工作领导小组负责制，全体成员积极配合、通力合作。项目工作领导小组负责协调相关工作，项目实施及资金管理。</w:t>
      </w:r>
    </w:p>
    <w:p w:rsidR="0045505A" w:rsidRPr="0045505A" w:rsidRDefault="0045505A" w:rsidP="005964E3">
      <w:pPr>
        <w:widowControl/>
        <w:shd w:val="clear" w:color="auto" w:fill="FFFFFF"/>
        <w:spacing w:line="600" w:lineRule="atLeast"/>
        <w:ind w:firstLineChars="147" w:firstLine="35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5505A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（三）项目监管情况。</w:t>
      </w:r>
    </w:p>
    <w:p w:rsidR="0045505A" w:rsidRPr="0045505A" w:rsidRDefault="001615CC" w:rsidP="005964E3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项目资金由工商联</w:t>
      </w:r>
      <w:r w:rsidR="00D36E3C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分管</w:t>
      </w:r>
      <w:r w:rsidR="000A2EA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财务</w:t>
      </w:r>
      <w:r w:rsidR="00D36E3C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领导具体管理，按年初资金</w:t>
      </w:r>
      <w:r w:rsidR="0045505A"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计划，制</w:t>
      </w:r>
      <w:r w:rsidR="00D36E3C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定管理制度，</w:t>
      </w:r>
      <w:r w:rsidR="00134E70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没有挤占挪用项目资金</w:t>
      </w:r>
      <w:r w:rsidR="0045505A" w:rsidRPr="0045505A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，</w:t>
      </w:r>
      <w:r w:rsidR="00134E70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切实</w:t>
      </w:r>
      <w:r w:rsidR="00D36E3C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保障资金按计划用到实处</w:t>
      </w:r>
    </w:p>
    <w:p w:rsidR="0045505A" w:rsidRPr="00D36E3C" w:rsidRDefault="0045505A" w:rsidP="005964E3">
      <w:pPr>
        <w:widowControl/>
        <w:shd w:val="clear" w:color="auto" w:fill="FFFFFF"/>
        <w:spacing w:line="600" w:lineRule="atLeast"/>
        <w:ind w:firstLineChars="200"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D36E3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四、目标完成情况</w:t>
      </w:r>
    </w:p>
    <w:p w:rsidR="0045505A" w:rsidRPr="0045505A" w:rsidRDefault="0045505A" w:rsidP="005964E3">
      <w:pPr>
        <w:widowControl/>
        <w:shd w:val="clear" w:color="auto" w:fill="FFFFFF"/>
        <w:spacing w:line="600" w:lineRule="atLeast"/>
        <w:ind w:firstLineChars="147" w:firstLine="35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5505A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（一）目标完成任务量。</w:t>
      </w:r>
    </w:p>
    <w:p w:rsidR="005C7A12" w:rsidRDefault="00134E70" w:rsidP="005964E3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lastRenderedPageBreak/>
        <w:t>对非公经济人士的理想信念教育实践活动已有序开展，</w:t>
      </w:r>
      <w:r w:rsidR="009A1E6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已组织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非公经济人士</w:t>
      </w:r>
      <w:r w:rsidR="00650AA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培训1</w:t>
      </w:r>
      <w:r w:rsidR="009A1E6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次，非公企业的党建工作逐步推进；各商会之间交流合作不断加强，商会组织力量正在壮大。</w:t>
      </w:r>
    </w:p>
    <w:p w:rsidR="0045505A" w:rsidRPr="0045505A" w:rsidRDefault="0045505A" w:rsidP="005964E3">
      <w:pPr>
        <w:widowControl/>
        <w:shd w:val="clear" w:color="auto" w:fill="FFFFFF"/>
        <w:spacing w:line="600" w:lineRule="atLeast"/>
        <w:ind w:firstLineChars="147" w:firstLine="35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5505A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（二）目标完成质量。</w:t>
      </w:r>
    </w:p>
    <w:p w:rsidR="0045505A" w:rsidRPr="0045505A" w:rsidRDefault="00C548BB" w:rsidP="005964E3">
      <w:pPr>
        <w:widowControl/>
        <w:shd w:val="clear" w:color="auto" w:fill="FFFFFF"/>
        <w:spacing w:line="560" w:lineRule="atLeas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搭建</w:t>
      </w:r>
      <w:r w:rsidR="009A1E65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“</w:t>
      </w:r>
      <w:r w:rsidR="000C3A8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走出去、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引进来”平台，加强了与省内外工商界人士、商会组织交往和联络，切实帮助会员企业排忧解难，协调关系，调解纠纷</w:t>
      </w:r>
      <w:r w:rsidR="000C3A8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，畅通了企业诉求渠道，优化了企业营商环境</w:t>
      </w:r>
      <w:r w:rsidR="0090715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，非公经济人士满意度达到100%。</w:t>
      </w:r>
    </w:p>
    <w:p w:rsidR="00A45BE0" w:rsidRPr="0045505A" w:rsidRDefault="00A45BE0">
      <w:pPr>
        <w:rPr>
          <w:rFonts w:asciiTheme="majorEastAsia" w:eastAsiaTheme="majorEastAsia" w:hAnsiTheme="majorEastAsia"/>
          <w:sz w:val="24"/>
          <w:szCs w:val="24"/>
        </w:rPr>
      </w:pPr>
    </w:p>
    <w:sectPr w:rsidR="00A45BE0" w:rsidRPr="0045505A" w:rsidSect="00A45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69E" w:rsidRDefault="0011669E" w:rsidP="0082454E">
      <w:r>
        <w:separator/>
      </w:r>
    </w:p>
  </w:endnote>
  <w:endnote w:type="continuationSeparator" w:id="1">
    <w:p w:rsidR="0011669E" w:rsidRDefault="0011669E" w:rsidP="00824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69E" w:rsidRDefault="0011669E" w:rsidP="0082454E">
      <w:r>
        <w:separator/>
      </w:r>
    </w:p>
  </w:footnote>
  <w:footnote w:type="continuationSeparator" w:id="1">
    <w:p w:rsidR="0011669E" w:rsidRDefault="0011669E" w:rsidP="00824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05A"/>
    <w:rsid w:val="00062B6B"/>
    <w:rsid w:val="000A2EAE"/>
    <w:rsid w:val="000C3A84"/>
    <w:rsid w:val="0011669E"/>
    <w:rsid w:val="00134E70"/>
    <w:rsid w:val="001615CC"/>
    <w:rsid w:val="00362BC9"/>
    <w:rsid w:val="003C0451"/>
    <w:rsid w:val="003E6D2E"/>
    <w:rsid w:val="0045505A"/>
    <w:rsid w:val="00482B11"/>
    <w:rsid w:val="00516663"/>
    <w:rsid w:val="005964E3"/>
    <w:rsid w:val="005C7A12"/>
    <w:rsid w:val="00650AAD"/>
    <w:rsid w:val="006A2CD1"/>
    <w:rsid w:val="00741F6A"/>
    <w:rsid w:val="0078581B"/>
    <w:rsid w:val="0082454E"/>
    <w:rsid w:val="0090715F"/>
    <w:rsid w:val="00992B93"/>
    <w:rsid w:val="009A1E65"/>
    <w:rsid w:val="00A377D6"/>
    <w:rsid w:val="00A45BE0"/>
    <w:rsid w:val="00A96094"/>
    <w:rsid w:val="00C548BB"/>
    <w:rsid w:val="00CD08D1"/>
    <w:rsid w:val="00D33BB3"/>
    <w:rsid w:val="00D36E3C"/>
    <w:rsid w:val="00DC0B04"/>
    <w:rsid w:val="00DC5D80"/>
    <w:rsid w:val="00E24E2F"/>
    <w:rsid w:val="00EA3E10"/>
    <w:rsid w:val="00EA6BC4"/>
    <w:rsid w:val="00FC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yle16">
    <w:name w:val="newstyle16"/>
    <w:basedOn w:val="a"/>
    <w:rsid w:val="004550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24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5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5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7</cp:revision>
  <dcterms:created xsi:type="dcterms:W3CDTF">2019-04-16T07:24:00Z</dcterms:created>
  <dcterms:modified xsi:type="dcterms:W3CDTF">2019-04-18T10:19:00Z</dcterms:modified>
</cp:coreProperties>
</file>