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7A80" w:rsidRDefault="00EA3C31">
      <w:pPr>
        <w:widowControl/>
        <w:pBdr>
          <w:bottom w:val="dashed" w:sz="6" w:space="22" w:color="E6E6E6"/>
        </w:pBdr>
        <w:jc w:val="center"/>
        <w:rPr>
          <w:b/>
          <w:bCs/>
          <w:sz w:val="36"/>
          <w:szCs w:val="36"/>
        </w:rPr>
      </w:pPr>
      <w:bookmarkStart w:id="0" w:name="_GoBack"/>
      <w:r>
        <w:rPr>
          <w:rFonts w:ascii="宋体" w:eastAsia="宋体" w:hAnsi="宋体" w:cs="宋体"/>
          <w:b/>
          <w:bCs/>
          <w:kern w:val="0"/>
          <w:sz w:val="36"/>
          <w:szCs w:val="36"/>
          <w:lang w:bidi="ar"/>
        </w:rPr>
        <w:t>随州市文化和旅游局政府信息主动公开基本目录</w:t>
      </w:r>
      <w:r>
        <w:rPr>
          <w:rFonts w:ascii="宋体" w:eastAsia="宋体" w:hAnsi="宋体" w:cs="宋体" w:hint="eastAsia"/>
          <w:b/>
          <w:bCs/>
          <w:kern w:val="0"/>
          <w:sz w:val="36"/>
          <w:szCs w:val="36"/>
          <w:lang w:bidi="ar"/>
        </w:rPr>
        <w:t>（</w:t>
      </w:r>
      <w:r>
        <w:rPr>
          <w:rFonts w:ascii="宋体" w:eastAsia="宋体" w:hAnsi="宋体" w:cs="宋体" w:hint="eastAsia"/>
          <w:b/>
          <w:bCs/>
          <w:kern w:val="0"/>
          <w:sz w:val="36"/>
          <w:szCs w:val="36"/>
          <w:lang w:bidi="ar"/>
        </w:rPr>
        <w:t>2024</w:t>
      </w:r>
      <w:r>
        <w:rPr>
          <w:rFonts w:ascii="宋体" w:eastAsia="宋体" w:hAnsi="宋体" w:cs="宋体" w:hint="eastAsia"/>
          <w:b/>
          <w:bCs/>
          <w:kern w:val="0"/>
          <w:sz w:val="36"/>
          <w:szCs w:val="36"/>
          <w:lang w:bidi="ar"/>
        </w:rPr>
        <w:t>年版）</w:t>
      </w:r>
    </w:p>
    <w:tbl>
      <w:tblPr>
        <w:tblW w:w="14200" w:type="dxa"/>
        <w:tblBorders>
          <w:top w:val="outset" w:sz="6" w:space="0" w:color="333333"/>
          <w:left w:val="outset" w:sz="6" w:space="0" w:color="333333"/>
          <w:bottom w:val="outset" w:sz="6" w:space="0" w:color="333333"/>
          <w:right w:val="outset" w:sz="6" w:space="0" w:color="333333"/>
          <w:insideH w:val="outset" w:sz="6" w:space="0" w:color="auto"/>
          <w:insideV w:val="outset" w:sz="6" w:space="0" w:color="auto"/>
        </w:tblBorders>
        <w:tblCellMar>
          <w:left w:w="0" w:type="dxa"/>
          <w:right w:w="0" w:type="dxa"/>
        </w:tblCellMar>
        <w:tblLook w:val="04A0" w:firstRow="1" w:lastRow="0" w:firstColumn="1" w:lastColumn="0" w:noHBand="0" w:noVBand="1"/>
      </w:tblPr>
      <w:tblGrid>
        <w:gridCol w:w="700"/>
        <w:gridCol w:w="1002"/>
        <w:gridCol w:w="1005"/>
        <w:gridCol w:w="1674"/>
        <w:gridCol w:w="1721"/>
        <w:gridCol w:w="1101"/>
        <w:gridCol w:w="1151"/>
        <w:gridCol w:w="789"/>
        <w:gridCol w:w="759"/>
        <w:gridCol w:w="774"/>
        <w:gridCol w:w="774"/>
        <w:gridCol w:w="774"/>
        <w:gridCol w:w="1976"/>
      </w:tblGrid>
      <w:tr w:rsidR="00E77A80">
        <w:trPr>
          <w:trHeight w:val="726"/>
        </w:trPr>
        <w:tc>
          <w:tcPr>
            <w:tcW w:w="14200" w:type="dxa"/>
            <w:gridSpan w:val="13"/>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bookmarkEnd w:id="0"/>
          <w:p w:rsidR="00E77A80" w:rsidRDefault="00EA3C31">
            <w:pPr>
              <w:pStyle w:val="a3"/>
              <w:widowControl/>
              <w:wordWrap w:val="0"/>
              <w:spacing w:beforeAutospacing="0" w:afterAutospacing="0"/>
              <w:jc w:val="center"/>
            </w:pPr>
            <w:r>
              <w:rPr>
                <w:b/>
                <w:bCs/>
              </w:rPr>
              <w:t>随州市文化和旅游局政府信息主动公开基本目录</w:t>
            </w:r>
          </w:p>
        </w:tc>
      </w:tr>
      <w:tr w:rsidR="00E77A80">
        <w:trPr>
          <w:trHeight w:val="1167"/>
        </w:trPr>
        <w:tc>
          <w:tcPr>
            <w:tcW w:w="2707" w:type="dxa"/>
            <w:gridSpan w:val="3"/>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公开事项</w:t>
            </w:r>
          </w:p>
        </w:tc>
        <w:tc>
          <w:tcPr>
            <w:tcW w:w="1674" w:type="dxa"/>
            <w:vMerge w:val="restart"/>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公开内容（要素）</w:t>
            </w:r>
          </w:p>
          <w:p w:rsidR="00E77A80" w:rsidRDefault="00EA3C31">
            <w:pPr>
              <w:pStyle w:val="a3"/>
              <w:widowControl/>
              <w:spacing w:before="240" w:beforeAutospacing="0" w:after="240" w:afterAutospacing="0"/>
              <w:jc w:val="center"/>
              <w:rPr>
                <w:b/>
                <w:bCs/>
              </w:rPr>
            </w:pPr>
            <w:r>
              <w:rPr>
                <w:b/>
                <w:bCs/>
              </w:rPr>
              <w:t> </w:t>
            </w:r>
          </w:p>
        </w:tc>
        <w:tc>
          <w:tcPr>
            <w:tcW w:w="1721" w:type="dxa"/>
            <w:vMerge w:val="restart"/>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公开依据</w:t>
            </w:r>
          </w:p>
        </w:tc>
        <w:tc>
          <w:tcPr>
            <w:tcW w:w="1101" w:type="dxa"/>
            <w:vMerge w:val="restart"/>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公开时限</w:t>
            </w:r>
          </w:p>
        </w:tc>
        <w:tc>
          <w:tcPr>
            <w:tcW w:w="1151" w:type="dxa"/>
            <w:vMerge w:val="restart"/>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公开主体</w:t>
            </w:r>
          </w:p>
        </w:tc>
        <w:tc>
          <w:tcPr>
            <w:tcW w:w="789" w:type="dxa"/>
            <w:vMerge w:val="restart"/>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公开渠道和载体</w:t>
            </w:r>
          </w:p>
        </w:tc>
        <w:tc>
          <w:tcPr>
            <w:tcW w:w="1533" w:type="dxa"/>
            <w:gridSpan w:val="2"/>
            <w:tcBorders>
              <w:top w:val="single" w:sz="6" w:space="0" w:color="auto"/>
              <w:left w:val="single" w:sz="6" w:space="0" w:color="auto"/>
              <w:bottom w:val="nil"/>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公开对象</w:t>
            </w:r>
          </w:p>
        </w:tc>
        <w:tc>
          <w:tcPr>
            <w:tcW w:w="1548" w:type="dxa"/>
            <w:gridSpan w:val="2"/>
            <w:tcBorders>
              <w:top w:val="single" w:sz="6" w:space="0" w:color="auto"/>
              <w:left w:val="single" w:sz="6" w:space="0" w:color="auto"/>
              <w:bottom w:val="nil"/>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公开方式</w:t>
            </w:r>
          </w:p>
        </w:tc>
        <w:tc>
          <w:tcPr>
            <w:tcW w:w="1976" w:type="dxa"/>
            <w:vMerge w:val="restart"/>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网站所属栏目</w:t>
            </w:r>
          </w:p>
        </w:tc>
      </w:tr>
      <w:tr w:rsidR="00E77A80">
        <w:trPr>
          <w:trHeight w:val="90"/>
        </w:trPr>
        <w:tc>
          <w:tcPr>
            <w:tcW w:w="700"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一级目录</w:t>
            </w:r>
          </w:p>
        </w:tc>
        <w:tc>
          <w:tcPr>
            <w:tcW w:w="1002"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二级目录</w:t>
            </w: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三级目录</w:t>
            </w:r>
          </w:p>
        </w:tc>
        <w:tc>
          <w:tcPr>
            <w:tcW w:w="1674" w:type="dxa"/>
            <w:vMerge/>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b/>
                <w:bCs/>
                <w:sz w:val="24"/>
              </w:rPr>
            </w:pPr>
          </w:p>
        </w:tc>
        <w:tc>
          <w:tcPr>
            <w:tcW w:w="1721" w:type="dxa"/>
            <w:vMerge/>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b/>
                <w:bCs/>
                <w:sz w:val="24"/>
              </w:rPr>
            </w:pPr>
          </w:p>
        </w:tc>
        <w:tc>
          <w:tcPr>
            <w:tcW w:w="1101" w:type="dxa"/>
            <w:vMerge/>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b/>
                <w:bCs/>
                <w:sz w:val="24"/>
              </w:rPr>
            </w:pPr>
          </w:p>
        </w:tc>
        <w:tc>
          <w:tcPr>
            <w:tcW w:w="1151" w:type="dxa"/>
            <w:vMerge/>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b/>
                <w:bCs/>
                <w:sz w:val="24"/>
              </w:rPr>
            </w:pPr>
          </w:p>
        </w:tc>
        <w:tc>
          <w:tcPr>
            <w:tcW w:w="789" w:type="dxa"/>
            <w:vMerge/>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b/>
                <w:bCs/>
                <w:sz w:val="24"/>
              </w:rPr>
            </w:pP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全社会</w:t>
            </w:r>
          </w:p>
        </w:tc>
        <w:tc>
          <w:tcPr>
            <w:tcW w:w="774" w:type="dxa"/>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特定群众</w:t>
            </w:r>
          </w:p>
        </w:tc>
        <w:tc>
          <w:tcPr>
            <w:tcW w:w="774" w:type="dxa"/>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主动</w:t>
            </w:r>
          </w:p>
        </w:tc>
        <w:tc>
          <w:tcPr>
            <w:tcW w:w="774" w:type="dxa"/>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b/>
                <w:bCs/>
              </w:rPr>
            </w:pPr>
            <w:r>
              <w:rPr>
                <w:rFonts w:ascii="宋体" w:eastAsia="宋体" w:hAnsi="宋体" w:cs="宋体" w:hint="eastAsia"/>
                <w:b/>
                <w:bCs/>
                <w:sz w:val="21"/>
                <w:szCs w:val="21"/>
              </w:rPr>
              <w:t>依申请公开</w:t>
            </w:r>
          </w:p>
        </w:tc>
        <w:tc>
          <w:tcPr>
            <w:tcW w:w="1976" w:type="dxa"/>
            <w:vMerge/>
            <w:tcBorders>
              <w:top w:val="single" w:sz="6" w:space="0" w:color="auto"/>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b/>
                <w:bCs/>
                <w:sz w:val="24"/>
              </w:rPr>
            </w:pPr>
          </w:p>
        </w:tc>
      </w:tr>
      <w:tr w:rsidR="00E77A80">
        <w:trPr>
          <w:trHeight w:val="2653"/>
        </w:trPr>
        <w:tc>
          <w:tcPr>
            <w:tcW w:w="700"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政策</w:t>
            </w:r>
          </w:p>
        </w:tc>
        <w:tc>
          <w:tcPr>
            <w:tcW w:w="1002"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规范性文件</w:t>
            </w: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市文化和旅游局制定的规范性文件（有关文化工作方针政策，研究拟订文化和旅游政策措施，起草文化和旅游地方性法规、市政府规章草案）的</w:t>
            </w:r>
            <w:r>
              <w:rPr>
                <w:rFonts w:ascii="宋体" w:eastAsia="宋体" w:hAnsi="宋体" w:cs="宋体" w:hint="eastAsia"/>
                <w:sz w:val="21"/>
                <w:szCs w:val="21"/>
              </w:rPr>
              <w:lastRenderedPageBreak/>
              <w:t>名称、文号、发布部门、发布日期、实施日期、正文</w:t>
            </w:r>
          </w:p>
        </w:tc>
        <w:tc>
          <w:tcPr>
            <w:tcW w:w="1721"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lastRenderedPageBreak/>
              <w:t>《政府信息公开条例》、《中共中央办公厅国务院办公厅印发〈关于全面推进政务公开工作的意见〉的通知》、《国务院办公厅印发〈关于全面</w:t>
            </w:r>
            <w:r>
              <w:rPr>
                <w:rFonts w:ascii="宋体" w:eastAsia="宋体" w:hAnsi="宋体" w:cs="宋体" w:hint="eastAsia"/>
                <w:sz w:val="21"/>
                <w:szCs w:val="21"/>
              </w:rPr>
              <w:lastRenderedPageBreak/>
              <w:t>推进政务公开工作的意见〉实施细则的通知》、《省</w:t>
            </w:r>
            <w:r>
              <w:rPr>
                <w:rFonts w:ascii="宋体" w:eastAsia="宋体" w:hAnsi="宋体" w:cs="宋体" w:hint="eastAsia"/>
                <w:sz w:val="21"/>
                <w:szCs w:val="21"/>
              </w:rPr>
              <w:t>人民政府办公厅关于全面推行行政规范性文件合法性审核机制的实施意见》</w:t>
            </w:r>
          </w:p>
        </w:tc>
        <w:tc>
          <w:tcPr>
            <w:tcW w:w="1101"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lastRenderedPageBreak/>
              <w:t>信息形成或变更</w:t>
            </w:r>
            <w:r>
              <w:rPr>
                <w:rFonts w:ascii="宋体" w:eastAsia="宋体" w:hAnsi="宋体" w:cs="宋体" w:hint="eastAsia"/>
                <w:sz w:val="21"/>
                <w:szCs w:val="21"/>
              </w:rPr>
              <w:t>20</w:t>
            </w:r>
            <w:r>
              <w:rPr>
                <w:rFonts w:ascii="宋体" w:eastAsia="宋体" w:hAnsi="宋体" w:cs="宋体" w:hint="eastAsia"/>
                <w:sz w:val="21"/>
                <w:szCs w:val="21"/>
              </w:rPr>
              <w:t>个工作日内</w:t>
            </w:r>
          </w:p>
        </w:tc>
        <w:tc>
          <w:tcPr>
            <w:tcW w:w="1151"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w:t>
            </w:r>
            <w:r>
              <w:rPr>
                <w:rFonts w:ascii="宋体" w:eastAsia="宋体" w:hAnsi="宋体" w:cs="宋体" w:hint="eastAsia"/>
                <w:sz w:val="21"/>
                <w:szCs w:val="21"/>
              </w:rPr>
              <w:t>局办公室</w:t>
            </w:r>
            <w:r>
              <w:rPr>
                <w:rFonts w:ascii="宋体" w:eastAsia="宋体" w:hAnsi="宋体" w:cs="宋体" w:hint="eastAsia"/>
                <w:color w:val="0000FF"/>
                <w:sz w:val="21"/>
                <w:szCs w:val="21"/>
              </w:rPr>
              <w:t>、</w:t>
            </w:r>
          </w:p>
        </w:tc>
        <w:tc>
          <w:tcPr>
            <w:tcW w:w="789"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w:t>
            </w:r>
            <w:proofErr w:type="gramStart"/>
            <w:r>
              <w:rPr>
                <w:rFonts w:ascii="宋体" w:eastAsia="宋体" w:hAnsi="宋体" w:cs="宋体" w:hint="eastAsia"/>
                <w:sz w:val="21"/>
                <w:szCs w:val="21"/>
              </w:rPr>
              <w:t>—政策</w:t>
            </w:r>
            <w:proofErr w:type="gramEnd"/>
            <w:r>
              <w:rPr>
                <w:rFonts w:ascii="宋体" w:eastAsia="宋体" w:hAnsi="宋体" w:cs="宋体" w:hint="eastAsia"/>
                <w:sz w:val="21"/>
                <w:szCs w:val="21"/>
              </w:rPr>
              <w:t>—规范性文件</w:t>
            </w:r>
          </w:p>
        </w:tc>
      </w:tr>
      <w:tr w:rsidR="00E77A80">
        <w:trPr>
          <w:trHeight w:val="90"/>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其他主动公开文件</w:t>
            </w: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除规范性文件外，市文化和旅游局制发的其他主动公开文件，</w:t>
            </w:r>
            <w:proofErr w:type="gramStart"/>
            <w:r>
              <w:rPr>
                <w:rFonts w:ascii="宋体" w:eastAsia="宋体" w:hAnsi="宋体" w:cs="宋体" w:hint="eastAsia"/>
                <w:sz w:val="21"/>
                <w:szCs w:val="21"/>
              </w:rPr>
              <w:t>含文件</w:t>
            </w:r>
            <w:proofErr w:type="gramEnd"/>
            <w:r>
              <w:rPr>
                <w:rFonts w:ascii="宋体" w:eastAsia="宋体" w:hAnsi="宋体" w:cs="宋体" w:hint="eastAsia"/>
                <w:sz w:val="21"/>
                <w:szCs w:val="21"/>
              </w:rPr>
              <w:t>名称、文号、发布部门、发布日期、实施日期、正文</w:t>
            </w:r>
          </w:p>
        </w:tc>
        <w:tc>
          <w:tcPr>
            <w:tcW w:w="172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10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15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89"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w:t>
            </w:r>
            <w:proofErr w:type="gramStart"/>
            <w:r>
              <w:rPr>
                <w:rFonts w:ascii="宋体" w:eastAsia="宋体" w:hAnsi="宋体" w:cs="宋体" w:hint="eastAsia"/>
                <w:sz w:val="21"/>
                <w:szCs w:val="21"/>
              </w:rPr>
              <w:t>—政策—其他</w:t>
            </w:r>
            <w:proofErr w:type="gramEnd"/>
            <w:r>
              <w:rPr>
                <w:rFonts w:ascii="宋体" w:eastAsia="宋体" w:hAnsi="宋体" w:cs="宋体" w:hint="eastAsia"/>
                <w:sz w:val="21"/>
                <w:szCs w:val="21"/>
              </w:rPr>
              <w:t>主动公开文件</w:t>
            </w:r>
          </w:p>
        </w:tc>
      </w:tr>
      <w:tr w:rsidR="00E77A80">
        <w:trPr>
          <w:trHeight w:val="2300"/>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政策解读</w:t>
            </w:r>
          </w:p>
        </w:tc>
        <w:tc>
          <w:tcPr>
            <w:tcW w:w="1005"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674"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市文化和旅游局组织的政策解读。</w:t>
            </w:r>
            <w:proofErr w:type="gramStart"/>
            <w:r>
              <w:rPr>
                <w:rFonts w:ascii="宋体" w:eastAsia="宋体" w:hAnsi="宋体" w:cs="宋体" w:hint="eastAsia"/>
                <w:sz w:val="21"/>
                <w:szCs w:val="21"/>
              </w:rPr>
              <w:t>含文字</w:t>
            </w:r>
            <w:proofErr w:type="gramEnd"/>
            <w:r>
              <w:rPr>
                <w:rFonts w:ascii="宋体" w:eastAsia="宋体" w:hAnsi="宋体" w:cs="宋体" w:hint="eastAsia"/>
                <w:sz w:val="21"/>
                <w:szCs w:val="21"/>
              </w:rPr>
              <w:t>解读、发布会解读、图解等多种形式的解读，含解读单位、解读人、发布日期、正文、关联文件</w:t>
            </w:r>
          </w:p>
        </w:tc>
        <w:tc>
          <w:tcPr>
            <w:tcW w:w="172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《政府信息公开条例》、《重大行政决策程序暂行条例》</w:t>
            </w:r>
          </w:p>
        </w:tc>
        <w:tc>
          <w:tcPr>
            <w:tcW w:w="1101"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关联规范性文件公开</w:t>
            </w:r>
            <w:r>
              <w:rPr>
                <w:rFonts w:ascii="宋体" w:eastAsia="宋体" w:hAnsi="宋体" w:cs="宋体" w:hint="eastAsia"/>
                <w:sz w:val="21"/>
                <w:szCs w:val="21"/>
              </w:rPr>
              <w:t>3</w:t>
            </w:r>
            <w:r>
              <w:rPr>
                <w:rFonts w:ascii="宋体" w:eastAsia="宋体" w:hAnsi="宋体" w:cs="宋体" w:hint="eastAsia"/>
                <w:sz w:val="21"/>
                <w:szCs w:val="21"/>
              </w:rPr>
              <w:t>个工作日内</w:t>
            </w:r>
          </w:p>
        </w:tc>
        <w:tc>
          <w:tcPr>
            <w:tcW w:w="115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89"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59"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w:t>
            </w:r>
            <w:proofErr w:type="gramStart"/>
            <w:r>
              <w:rPr>
                <w:rFonts w:ascii="宋体" w:eastAsia="宋体" w:hAnsi="宋体" w:cs="宋体" w:hint="eastAsia"/>
                <w:sz w:val="21"/>
                <w:szCs w:val="21"/>
              </w:rPr>
              <w:t>—政策—政策</w:t>
            </w:r>
            <w:proofErr w:type="gramEnd"/>
            <w:r>
              <w:rPr>
                <w:rFonts w:ascii="宋体" w:eastAsia="宋体" w:hAnsi="宋体" w:cs="宋体" w:hint="eastAsia"/>
                <w:sz w:val="21"/>
                <w:szCs w:val="21"/>
              </w:rPr>
              <w:t>解读</w:t>
            </w:r>
          </w:p>
        </w:tc>
      </w:tr>
      <w:tr w:rsidR="00E77A80">
        <w:trPr>
          <w:trHeight w:val="1212"/>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5"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674"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72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《中共中央办公厅国务院办公厅印发〈关于全面推进政务公开工作的意见〉的通知》</w:t>
            </w:r>
          </w:p>
        </w:tc>
        <w:tc>
          <w:tcPr>
            <w:tcW w:w="110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15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89"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59"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74"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74"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74"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976"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r>
      <w:tr w:rsidR="00E77A80">
        <w:trPr>
          <w:trHeight w:val="90"/>
        </w:trPr>
        <w:tc>
          <w:tcPr>
            <w:tcW w:w="700"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政府信息公开指</w:t>
            </w:r>
            <w:r>
              <w:rPr>
                <w:rFonts w:ascii="宋体" w:eastAsia="宋体" w:hAnsi="宋体" w:cs="宋体" w:hint="eastAsia"/>
                <w:sz w:val="21"/>
                <w:szCs w:val="21"/>
              </w:rPr>
              <w:t>南</w:t>
            </w:r>
          </w:p>
        </w:tc>
        <w:tc>
          <w:tcPr>
            <w:tcW w:w="1002"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市文化和旅游局政府信息公开指南，政府信息的分类、编排体系、获取方式和政府信息公开工作机构的名称、办公地址、办公时间、联系电话、依申</w:t>
            </w:r>
            <w:r>
              <w:rPr>
                <w:rFonts w:ascii="宋体" w:eastAsia="宋体" w:hAnsi="宋体" w:cs="宋体" w:hint="eastAsia"/>
                <w:sz w:val="21"/>
                <w:szCs w:val="21"/>
              </w:rPr>
              <w:lastRenderedPageBreak/>
              <w:t>请公开方式等</w:t>
            </w:r>
          </w:p>
        </w:tc>
        <w:tc>
          <w:tcPr>
            <w:tcW w:w="172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lastRenderedPageBreak/>
              <w:t>《政府信息公开条例》、《中共中央办公厅国务院办公厅印发〈关于全面推进政务公开工作的意见〉的通知》</w:t>
            </w: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信息形成或变更</w:t>
            </w:r>
            <w:r>
              <w:rPr>
                <w:rFonts w:ascii="宋体" w:eastAsia="宋体" w:hAnsi="宋体" w:cs="宋体" w:hint="eastAsia"/>
                <w:sz w:val="21"/>
                <w:szCs w:val="21"/>
              </w:rPr>
              <w:t>20</w:t>
            </w:r>
            <w:r>
              <w:rPr>
                <w:rFonts w:ascii="宋体" w:eastAsia="宋体" w:hAnsi="宋体" w:cs="宋体" w:hint="eastAsia"/>
                <w:sz w:val="21"/>
                <w:szCs w:val="21"/>
              </w:rPr>
              <w:t>个工作日内</w:t>
            </w:r>
          </w:p>
        </w:tc>
        <w:tc>
          <w:tcPr>
            <w:tcW w:w="115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市文化和旅游局办公室</w:t>
            </w:r>
          </w:p>
        </w:tc>
        <w:tc>
          <w:tcPr>
            <w:tcW w:w="78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政府信息公开平台—政府信息公开指南</w:t>
            </w:r>
          </w:p>
        </w:tc>
      </w:tr>
      <w:tr w:rsidR="00E77A80">
        <w:trPr>
          <w:trHeight w:val="90"/>
        </w:trPr>
        <w:tc>
          <w:tcPr>
            <w:tcW w:w="700"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lastRenderedPageBreak/>
              <w:t>政府信息公开制度</w:t>
            </w:r>
          </w:p>
        </w:tc>
        <w:tc>
          <w:tcPr>
            <w:tcW w:w="1002"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《条例》，政府信息公开方面的规章、全国政府信息公开工作主管部门发布的法规解释性文件。</w:t>
            </w:r>
          </w:p>
        </w:tc>
        <w:tc>
          <w:tcPr>
            <w:tcW w:w="172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《政府信息公开条例》、《中共中央办公厅国务院办公厅印发〈关于全面推进政务公开工作的意见〉的通知》、《国务院办公厅印发〈关于全面推进政务公开工作的意见〉实施细则的通知》</w:t>
            </w: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信息获取、形成或变更</w:t>
            </w:r>
            <w:r>
              <w:rPr>
                <w:rFonts w:ascii="宋体" w:eastAsia="宋体" w:hAnsi="宋体" w:cs="宋体" w:hint="eastAsia"/>
                <w:sz w:val="21"/>
                <w:szCs w:val="21"/>
              </w:rPr>
              <w:t>20</w:t>
            </w:r>
            <w:r>
              <w:rPr>
                <w:rFonts w:ascii="宋体" w:eastAsia="宋体" w:hAnsi="宋体" w:cs="宋体" w:hint="eastAsia"/>
                <w:sz w:val="21"/>
                <w:szCs w:val="21"/>
              </w:rPr>
              <w:t>个工作日内</w:t>
            </w:r>
          </w:p>
        </w:tc>
        <w:tc>
          <w:tcPr>
            <w:tcW w:w="115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市文化和旅游局办公室</w:t>
            </w:r>
          </w:p>
        </w:tc>
        <w:tc>
          <w:tcPr>
            <w:tcW w:w="78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政府信息公开平台—政府信息公开制度</w:t>
            </w:r>
          </w:p>
        </w:tc>
      </w:tr>
      <w:tr w:rsidR="00E77A80">
        <w:trPr>
          <w:trHeight w:val="866"/>
        </w:trPr>
        <w:tc>
          <w:tcPr>
            <w:tcW w:w="700"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法定主动公开内容</w:t>
            </w:r>
          </w:p>
        </w:tc>
        <w:tc>
          <w:tcPr>
            <w:tcW w:w="1002"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政府工作机构（机构简介）</w:t>
            </w:r>
          </w:p>
        </w:tc>
        <w:tc>
          <w:tcPr>
            <w:tcW w:w="1005"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单位职责</w:t>
            </w:r>
          </w:p>
          <w:p w:rsidR="00E77A80" w:rsidRDefault="00EA3C31">
            <w:pPr>
              <w:pStyle w:val="a3"/>
              <w:widowControl/>
              <w:spacing w:before="240" w:beforeAutospacing="0" w:after="240" w:afterAutospacing="0"/>
              <w:jc w:val="center"/>
            </w:pPr>
            <w:r>
              <w:rPr>
                <w:rFonts w:ascii="宋体" w:eastAsia="宋体" w:hAnsi="宋体" w:cs="宋体" w:hint="eastAsia"/>
                <w:sz w:val="21"/>
                <w:szCs w:val="21"/>
              </w:rPr>
              <w:t> </w:t>
            </w:r>
          </w:p>
        </w:tc>
        <w:tc>
          <w:tcPr>
            <w:tcW w:w="1674"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市文化和旅游局机构名称、机关职能、办公地址、联系方式等</w:t>
            </w:r>
          </w:p>
        </w:tc>
        <w:tc>
          <w:tcPr>
            <w:tcW w:w="1721"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《政府信息公开条例》、三定方案</w:t>
            </w:r>
          </w:p>
        </w:tc>
        <w:tc>
          <w:tcPr>
            <w:tcW w:w="1101"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信息形成或变更</w:t>
            </w:r>
            <w:r>
              <w:rPr>
                <w:rFonts w:ascii="宋体" w:eastAsia="宋体" w:hAnsi="宋体" w:cs="宋体" w:hint="eastAsia"/>
                <w:sz w:val="21"/>
                <w:szCs w:val="21"/>
              </w:rPr>
              <w:t>20</w:t>
            </w:r>
            <w:r>
              <w:rPr>
                <w:rFonts w:ascii="宋体" w:eastAsia="宋体" w:hAnsi="宋体" w:cs="宋体" w:hint="eastAsia"/>
                <w:sz w:val="21"/>
                <w:szCs w:val="21"/>
              </w:rPr>
              <w:t>个工作日内</w:t>
            </w:r>
          </w:p>
        </w:tc>
        <w:tc>
          <w:tcPr>
            <w:tcW w:w="1151"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市文化和旅游局办公室</w:t>
            </w:r>
          </w:p>
        </w:tc>
        <w:tc>
          <w:tcPr>
            <w:tcW w:w="789"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政府信息公开平台—法定主动公开内容—政府工作机构</w:t>
            </w:r>
          </w:p>
        </w:tc>
      </w:tr>
      <w:tr w:rsidR="00E77A80">
        <w:trPr>
          <w:trHeight w:val="1214"/>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5"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674"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72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10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15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89"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r>
      <w:tr w:rsidR="00E77A80">
        <w:trPr>
          <w:trHeight w:val="1500"/>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内设机构</w:t>
            </w: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市文化和旅游局内设单位的名称、职能、办公地址、联系方式等</w:t>
            </w:r>
          </w:p>
        </w:tc>
        <w:tc>
          <w:tcPr>
            <w:tcW w:w="172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10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15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89"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r>
      <w:tr w:rsidR="00E77A80">
        <w:trPr>
          <w:trHeight w:val="90"/>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规划信息</w:t>
            </w: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市文化和旅游局制定的全市文化旅游发展规划、专项规划、区域规划等各类规划计划信息</w:t>
            </w:r>
          </w:p>
        </w:tc>
        <w:tc>
          <w:tcPr>
            <w:tcW w:w="172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《政府信息公开条例》、《中共中央办公厅国务院办公厅印发〈关于全面推进政务公开工作的意见〉的通知》、《国务院办公厅印发〈关于全面推进政务公开工作的意见〉实施细则的通知》</w:t>
            </w: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信息形成或变更</w:t>
            </w:r>
            <w:r>
              <w:rPr>
                <w:rFonts w:ascii="宋体" w:eastAsia="宋体" w:hAnsi="宋体" w:cs="宋体" w:hint="eastAsia"/>
                <w:sz w:val="21"/>
                <w:szCs w:val="21"/>
              </w:rPr>
              <w:t>20</w:t>
            </w:r>
            <w:r>
              <w:rPr>
                <w:rFonts w:ascii="宋体" w:eastAsia="宋体" w:hAnsi="宋体" w:cs="宋体" w:hint="eastAsia"/>
                <w:sz w:val="21"/>
                <w:szCs w:val="21"/>
              </w:rPr>
              <w:t>个工作日内</w:t>
            </w:r>
          </w:p>
        </w:tc>
        <w:tc>
          <w:tcPr>
            <w:tcW w:w="115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rFonts w:eastAsia="宋体"/>
                <w:lang w:val="en"/>
              </w:rPr>
            </w:pPr>
            <w:r>
              <w:rPr>
                <w:rFonts w:ascii="宋体" w:eastAsia="宋体" w:hAnsi="宋体" w:cs="宋体" w:hint="eastAsia"/>
                <w:sz w:val="21"/>
                <w:szCs w:val="21"/>
              </w:rPr>
              <w:t>市文化和旅游局</w:t>
            </w:r>
            <w:r>
              <w:rPr>
                <w:rFonts w:ascii="宋体" w:eastAsia="宋体" w:hAnsi="宋体" w:cs="宋体" w:hint="eastAsia"/>
                <w:sz w:val="21"/>
                <w:szCs w:val="21"/>
              </w:rPr>
              <w:t>产业发展科、市场管理</w:t>
            </w:r>
            <w:r>
              <w:rPr>
                <w:rFonts w:ascii="宋体" w:eastAsia="宋体" w:hAnsi="宋体" w:cs="宋体" w:hint="eastAsia"/>
                <w:sz w:val="21"/>
                <w:szCs w:val="21"/>
              </w:rPr>
              <w:t>科</w:t>
            </w:r>
            <w:r>
              <w:rPr>
                <w:rFonts w:ascii="宋体" w:eastAsia="宋体" w:hAnsi="宋体" w:cs="宋体" w:hint="eastAsia"/>
                <w:sz w:val="21"/>
                <w:szCs w:val="21"/>
              </w:rPr>
              <w:t>、文物科等相关科室</w:t>
            </w:r>
          </w:p>
        </w:tc>
        <w:tc>
          <w:tcPr>
            <w:tcW w:w="78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政府信息公开平台—法定主动公开内容—规划信息</w:t>
            </w:r>
          </w:p>
        </w:tc>
      </w:tr>
      <w:tr w:rsidR="00E77A80">
        <w:trPr>
          <w:trHeight w:val="2110"/>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许可</w:t>
            </w:r>
            <w:r>
              <w:rPr>
                <w:rFonts w:ascii="宋体" w:eastAsia="宋体" w:hAnsi="宋体" w:cs="宋体" w:hint="eastAsia"/>
                <w:sz w:val="21"/>
                <w:szCs w:val="21"/>
              </w:rPr>
              <w:t>/</w:t>
            </w:r>
            <w:r>
              <w:rPr>
                <w:rFonts w:ascii="宋体" w:eastAsia="宋体" w:hAnsi="宋体" w:cs="宋体" w:hint="eastAsia"/>
                <w:sz w:val="21"/>
                <w:szCs w:val="21"/>
              </w:rPr>
              <w:t>服务</w:t>
            </w: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依据、条件、程序</w:t>
            </w: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proofErr w:type="gramStart"/>
            <w:r>
              <w:rPr>
                <w:rFonts w:ascii="宋体" w:eastAsia="宋体" w:hAnsi="宋体" w:cs="宋体" w:hint="eastAsia"/>
                <w:sz w:val="21"/>
                <w:szCs w:val="21"/>
              </w:rPr>
              <w:t>含依申请</w:t>
            </w:r>
            <w:proofErr w:type="gramEnd"/>
            <w:r>
              <w:rPr>
                <w:rFonts w:ascii="宋体" w:eastAsia="宋体" w:hAnsi="宋体" w:cs="宋体" w:hint="eastAsia"/>
                <w:sz w:val="21"/>
                <w:szCs w:val="21"/>
              </w:rPr>
              <w:t>行政职权事项、公共服务事项的设定依据、办公条件、办理程序等信息</w:t>
            </w:r>
          </w:p>
        </w:tc>
        <w:tc>
          <w:tcPr>
            <w:tcW w:w="1721"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《政府信息公开条例》、《中共中央办公厅国务院办公厅印发〈关于全面推进政务公开工作的意见〉的通知》、《国务院办公厅印发〈关于全面推进政务公开工作的意见〉实施细则的通知》</w:t>
            </w: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信息形成或变更</w:t>
            </w:r>
            <w:r>
              <w:rPr>
                <w:rFonts w:ascii="宋体" w:eastAsia="宋体" w:hAnsi="宋体" w:cs="宋体" w:hint="eastAsia"/>
                <w:sz w:val="21"/>
                <w:szCs w:val="21"/>
              </w:rPr>
              <w:t>20</w:t>
            </w:r>
            <w:r>
              <w:rPr>
                <w:rFonts w:ascii="宋体" w:eastAsia="宋体" w:hAnsi="宋体" w:cs="宋体" w:hint="eastAsia"/>
                <w:sz w:val="21"/>
                <w:szCs w:val="21"/>
              </w:rPr>
              <w:t>个工作日内</w:t>
            </w:r>
          </w:p>
        </w:tc>
        <w:tc>
          <w:tcPr>
            <w:tcW w:w="1151"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rFonts w:eastAsia="宋体"/>
              </w:rPr>
            </w:pPr>
            <w:r>
              <w:rPr>
                <w:rFonts w:ascii="宋体" w:eastAsia="宋体" w:hAnsi="宋体" w:cs="宋体" w:hint="eastAsia"/>
                <w:sz w:val="21"/>
                <w:szCs w:val="21"/>
              </w:rPr>
              <w:t>市文化和旅游局</w:t>
            </w:r>
            <w:r>
              <w:rPr>
                <w:rFonts w:ascii="宋体" w:eastAsia="宋体" w:hAnsi="宋体" w:cs="宋体" w:hint="eastAsia"/>
                <w:sz w:val="21"/>
                <w:szCs w:val="21"/>
              </w:rPr>
              <w:t>行政审批科</w:t>
            </w:r>
          </w:p>
        </w:tc>
        <w:tc>
          <w:tcPr>
            <w:tcW w:w="789"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政府信息公开平台—法定主动公开内容—许可</w:t>
            </w:r>
            <w:r>
              <w:rPr>
                <w:rFonts w:ascii="宋体" w:eastAsia="宋体" w:hAnsi="宋体" w:cs="宋体" w:hint="eastAsia"/>
                <w:sz w:val="21"/>
                <w:szCs w:val="21"/>
              </w:rPr>
              <w:t>/</w:t>
            </w:r>
            <w:r>
              <w:rPr>
                <w:rFonts w:ascii="宋体" w:eastAsia="宋体" w:hAnsi="宋体" w:cs="宋体" w:hint="eastAsia"/>
                <w:sz w:val="21"/>
                <w:szCs w:val="21"/>
              </w:rPr>
              <w:t>服务</w:t>
            </w:r>
          </w:p>
        </w:tc>
      </w:tr>
      <w:tr w:rsidR="00E77A80">
        <w:trPr>
          <w:trHeight w:val="1695"/>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行政许可结果</w:t>
            </w: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文化旅游行政许可文书号、项目名称、申请人、事项名称、办理结果、时间等</w:t>
            </w:r>
          </w:p>
        </w:tc>
        <w:tc>
          <w:tcPr>
            <w:tcW w:w="172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信息形成或变更</w:t>
            </w:r>
            <w:r>
              <w:rPr>
                <w:rFonts w:ascii="宋体" w:eastAsia="宋体" w:hAnsi="宋体" w:cs="宋体" w:hint="eastAsia"/>
                <w:sz w:val="21"/>
                <w:szCs w:val="21"/>
              </w:rPr>
              <w:t>7</w:t>
            </w:r>
            <w:r>
              <w:rPr>
                <w:rFonts w:ascii="宋体" w:eastAsia="宋体" w:hAnsi="宋体" w:cs="宋体" w:hint="eastAsia"/>
                <w:sz w:val="21"/>
                <w:szCs w:val="21"/>
              </w:rPr>
              <w:t>个工作日内</w:t>
            </w:r>
          </w:p>
        </w:tc>
        <w:tc>
          <w:tcPr>
            <w:tcW w:w="115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89"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r>
      <w:tr w:rsidR="00E77A80">
        <w:trPr>
          <w:trHeight w:val="2048"/>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处罚</w:t>
            </w:r>
            <w:r>
              <w:rPr>
                <w:rFonts w:ascii="宋体" w:eastAsia="宋体" w:hAnsi="宋体" w:cs="宋体" w:hint="eastAsia"/>
                <w:sz w:val="21"/>
                <w:szCs w:val="21"/>
              </w:rPr>
              <w:t>/</w:t>
            </w:r>
            <w:r>
              <w:rPr>
                <w:rFonts w:ascii="宋体" w:eastAsia="宋体" w:hAnsi="宋体" w:cs="宋体" w:hint="eastAsia"/>
                <w:sz w:val="21"/>
                <w:szCs w:val="21"/>
              </w:rPr>
              <w:t>强制</w:t>
            </w: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依据、条件、程序</w:t>
            </w: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proofErr w:type="gramStart"/>
            <w:r>
              <w:rPr>
                <w:rFonts w:ascii="宋体" w:eastAsia="宋体" w:hAnsi="宋体" w:cs="宋体" w:hint="eastAsia"/>
                <w:sz w:val="21"/>
                <w:szCs w:val="21"/>
              </w:rPr>
              <w:t>含依职权</w:t>
            </w:r>
            <w:proofErr w:type="gramEnd"/>
            <w:r>
              <w:rPr>
                <w:rFonts w:ascii="宋体" w:eastAsia="宋体" w:hAnsi="宋体" w:cs="宋体" w:hint="eastAsia"/>
                <w:sz w:val="21"/>
                <w:szCs w:val="21"/>
              </w:rPr>
              <w:t>行政职权事项的设定依据、办理条件、办理程序等信息</w:t>
            </w:r>
          </w:p>
        </w:tc>
        <w:tc>
          <w:tcPr>
            <w:tcW w:w="1721"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《政府信息公开条例》、《中共中央办公厅国务院办公厅印发〈关于全面推进</w:t>
            </w:r>
            <w:r>
              <w:rPr>
                <w:rFonts w:ascii="宋体" w:eastAsia="宋体" w:hAnsi="宋体" w:cs="宋体" w:hint="eastAsia"/>
                <w:sz w:val="21"/>
                <w:szCs w:val="21"/>
              </w:rPr>
              <w:lastRenderedPageBreak/>
              <w:t>政务公开工作的意见〉的通知》、《国务院办公厅印发〈关于全面推进政务公开工作的意见〉实施细则的通知》</w:t>
            </w: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lastRenderedPageBreak/>
              <w:t>信息形成或变更</w:t>
            </w:r>
            <w:r>
              <w:rPr>
                <w:rFonts w:ascii="宋体" w:eastAsia="宋体" w:hAnsi="宋体" w:cs="宋体" w:hint="eastAsia"/>
                <w:sz w:val="21"/>
                <w:szCs w:val="21"/>
              </w:rPr>
              <w:t>20</w:t>
            </w:r>
            <w:r>
              <w:rPr>
                <w:rFonts w:ascii="宋体" w:eastAsia="宋体" w:hAnsi="宋体" w:cs="宋体" w:hint="eastAsia"/>
                <w:sz w:val="21"/>
                <w:szCs w:val="21"/>
              </w:rPr>
              <w:t>个工作日内</w:t>
            </w:r>
          </w:p>
        </w:tc>
        <w:tc>
          <w:tcPr>
            <w:tcW w:w="1151"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市文化和旅游局市场管理科</w:t>
            </w:r>
          </w:p>
          <w:p w:rsidR="00E77A80" w:rsidRDefault="00EA3C31">
            <w:pPr>
              <w:pStyle w:val="a3"/>
              <w:widowControl/>
              <w:spacing w:before="240" w:beforeAutospacing="0" w:after="240" w:afterAutospacing="0"/>
              <w:jc w:val="center"/>
            </w:pPr>
            <w:r>
              <w:rPr>
                <w:rFonts w:ascii="宋体" w:eastAsia="宋体" w:hAnsi="宋体" w:cs="宋体" w:hint="eastAsia"/>
                <w:sz w:val="21"/>
                <w:szCs w:val="21"/>
              </w:rPr>
              <w:t> </w:t>
            </w:r>
          </w:p>
        </w:tc>
        <w:tc>
          <w:tcPr>
            <w:tcW w:w="789"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政府信息公开平台—法定主动公开内容</w:t>
            </w:r>
            <w:proofErr w:type="gramStart"/>
            <w:r>
              <w:rPr>
                <w:rFonts w:ascii="宋体" w:eastAsia="宋体" w:hAnsi="宋体" w:cs="宋体" w:hint="eastAsia"/>
                <w:sz w:val="21"/>
                <w:szCs w:val="21"/>
              </w:rPr>
              <w:t>—处罚</w:t>
            </w:r>
            <w:proofErr w:type="gramEnd"/>
            <w:r>
              <w:rPr>
                <w:rFonts w:ascii="宋体" w:eastAsia="宋体" w:hAnsi="宋体" w:cs="宋体" w:hint="eastAsia"/>
                <w:sz w:val="21"/>
                <w:szCs w:val="21"/>
              </w:rPr>
              <w:t>/</w:t>
            </w:r>
            <w:r>
              <w:rPr>
                <w:rFonts w:ascii="宋体" w:eastAsia="宋体" w:hAnsi="宋体" w:cs="宋体" w:hint="eastAsia"/>
                <w:sz w:val="21"/>
                <w:szCs w:val="21"/>
              </w:rPr>
              <w:t>强制</w:t>
            </w:r>
          </w:p>
        </w:tc>
      </w:tr>
      <w:tr w:rsidR="00E77A80">
        <w:trPr>
          <w:trHeight w:val="2004"/>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行政处罚决定</w:t>
            </w: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文化旅游行政处罚和强制项目大项、子项名称、数量、受处罚单位等</w:t>
            </w:r>
          </w:p>
        </w:tc>
        <w:tc>
          <w:tcPr>
            <w:tcW w:w="172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信息形成或变更</w:t>
            </w:r>
            <w:r>
              <w:rPr>
                <w:rFonts w:ascii="宋体" w:eastAsia="宋体" w:hAnsi="宋体" w:cs="宋体" w:hint="eastAsia"/>
                <w:sz w:val="21"/>
                <w:szCs w:val="21"/>
              </w:rPr>
              <w:t>7</w:t>
            </w:r>
            <w:r>
              <w:rPr>
                <w:rFonts w:ascii="宋体" w:eastAsia="宋体" w:hAnsi="宋体" w:cs="宋体" w:hint="eastAsia"/>
                <w:sz w:val="21"/>
                <w:szCs w:val="21"/>
              </w:rPr>
              <w:t>个工作日内</w:t>
            </w:r>
          </w:p>
        </w:tc>
        <w:tc>
          <w:tcPr>
            <w:tcW w:w="115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89"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r>
      <w:tr w:rsidR="00E77A80">
        <w:trPr>
          <w:trHeight w:val="2129"/>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权责清单</w:t>
            </w: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文化旅游权力事项清单，行政许可、行政处罚、行政强制、行政检查、公共服务等</w:t>
            </w:r>
          </w:p>
        </w:tc>
        <w:tc>
          <w:tcPr>
            <w:tcW w:w="172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《政府信息公开条例》</w:t>
            </w: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信息形成或变更</w:t>
            </w:r>
            <w:r>
              <w:rPr>
                <w:rFonts w:ascii="宋体" w:eastAsia="宋体" w:hAnsi="宋体" w:cs="宋体" w:hint="eastAsia"/>
                <w:sz w:val="21"/>
                <w:szCs w:val="21"/>
              </w:rPr>
              <w:t>20</w:t>
            </w:r>
            <w:r>
              <w:rPr>
                <w:rFonts w:ascii="宋体" w:eastAsia="宋体" w:hAnsi="宋体" w:cs="宋体" w:hint="eastAsia"/>
                <w:sz w:val="21"/>
                <w:szCs w:val="21"/>
              </w:rPr>
              <w:t>个工作日内</w:t>
            </w:r>
          </w:p>
        </w:tc>
        <w:tc>
          <w:tcPr>
            <w:tcW w:w="115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rFonts w:eastAsia="宋体"/>
              </w:rPr>
            </w:pPr>
            <w:r>
              <w:rPr>
                <w:rFonts w:ascii="宋体" w:eastAsia="宋体" w:hAnsi="宋体" w:cs="宋体" w:hint="eastAsia"/>
                <w:sz w:val="21"/>
                <w:szCs w:val="21"/>
              </w:rPr>
              <w:t>市文化和旅游局</w:t>
            </w:r>
            <w:r>
              <w:rPr>
                <w:rFonts w:ascii="宋体" w:eastAsia="宋体" w:hAnsi="宋体" w:cs="宋体" w:hint="eastAsia"/>
                <w:sz w:val="21"/>
                <w:szCs w:val="21"/>
              </w:rPr>
              <w:t>行政审批科</w:t>
            </w:r>
          </w:p>
        </w:tc>
        <w:tc>
          <w:tcPr>
            <w:tcW w:w="78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政府信息公开平台—法定主动公开内容—权责清单</w:t>
            </w:r>
          </w:p>
        </w:tc>
      </w:tr>
      <w:tr w:rsidR="00E77A80">
        <w:trPr>
          <w:trHeight w:val="2079"/>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财政资金</w:t>
            </w: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财政预决算</w:t>
            </w: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市文化和旅游局财政预算、决算及情况说明</w:t>
            </w:r>
          </w:p>
        </w:tc>
        <w:tc>
          <w:tcPr>
            <w:tcW w:w="1721"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《政府信息公开条例》</w:t>
            </w: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信息形成或变更</w:t>
            </w:r>
            <w:r>
              <w:rPr>
                <w:rFonts w:ascii="宋体" w:eastAsia="宋体" w:hAnsi="宋体" w:cs="宋体" w:hint="eastAsia"/>
                <w:sz w:val="21"/>
                <w:szCs w:val="21"/>
              </w:rPr>
              <w:t>20</w:t>
            </w:r>
            <w:r>
              <w:rPr>
                <w:rFonts w:ascii="宋体" w:eastAsia="宋体" w:hAnsi="宋体" w:cs="宋体" w:hint="eastAsia"/>
                <w:sz w:val="21"/>
                <w:szCs w:val="21"/>
              </w:rPr>
              <w:t>个工作日内</w:t>
            </w:r>
          </w:p>
        </w:tc>
        <w:tc>
          <w:tcPr>
            <w:tcW w:w="1151"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市文化和旅游局财务科</w:t>
            </w:r>
          </w:p>
        </w:tc>
        <w:tc>
          <w:tcPr>
            <w:tcW w:w="78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政府信息公开平台—法定主动公开内容—财政资金</w:t>
            </w:r>
          </w:p>
        </w:tc>
      </w:tr>
      <w:tr w:rsidR="00E77A80">
        <w:trPr>
          <w:trHeight w:val="1349"/>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财政专项资金</w:t>
            </w: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市文化和旅游局含财政专项资金管理办法、分配使用情况等信息</w:t>
            </w:r>
          </w:p>
        </w:tc>
        <w:tc>
          <w:tcPr>
            <w:tcW w:w="172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信息形成或变更</w:t>
            </w:r>
            <w:r>
              <w:rPr>
                <w:rFonts w:ascii="宋体" w:eastAsia="宋体" w:hAnsi="宋体" w:cs="宋体" w:hint="eastAsia"/>
                <w:sz w:val="21"/>
                <w:szCs w:val="21"/>
              </w:rPr>
              <w:t>20</w:t>
            </w:r>
            <w:r>
              <w:rPr>
                <w:rFonts w:ascii="宋体" w:eastAsia="宋体" w:hAnsi="宋体" w:cs="宋体" w:hint="eastAsia"/>
                <w:sz w:val="21"/>
                <w:szCs w:val="21"/>
              </w:rPr>
              <w:t>个工作日内</w:t>
            </w:r>
          </w:p>
        </w:tc>
        <w:tc>
          <w:tcPr>
            <w:tcW w:w="115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8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r>
      <w:tr w:rsidR="00E77A80">
        <w:trPr>
          <w:trHeight w:val="90"/>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公益事业建设</w:t>
            </w: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公共文化体育</w:t>
            </w: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全市公共文化体育设施相关情况</w:t>
            </w:r>
          </w:p>
        </w:tc>
        <w:tc>
          <w:tcPr>
            <w:tcW w:w="172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《政府信息公开条例》</w:t>
            </w: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信息形成或变更</w:t>
            </w:r>
            <w:r>
              <w:rPr>
                <w:rFonts w:ascii="宋体" w:eastAsia="宋体" w:hAnsi="宋体" w:cs="宋体" w:hint="eastAsia"/>
                <w:sz w:val="21"/>
                <w:szCs w:val="21"/>
              </w:rPr>
              <w:t>20</w:t>
            </w:r>
            <w:r>
              <w:rPr>
                <w:rFonts w:ascii="宋体" w:eastAsia="宋体" w:hAnsi="宋体" w:cs="宋体" w:hint="eastAsia"/>
                <w:sz w:val="21"/>
                <w:szCs w:val="21"/>
              </w:rPr>
              <w:t>个工作日内</w:t>
            </w:r>
          </w:p>
        </w:tc>
        <w:tc>
          <w:tcPr>
            <w:tcW w:w="115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rPr>
                <w:rFonts w:eastAsia="宋体"/>
              </w:rPr>
            </w:pPr>
            <w:r>
              <w:rPr>
                <w:rFonts w:ascii="宋体" w:eastAsia="宋体" w:hAnsi="宋体" w:cs="宋体" w:hint="eastAsia"/>
                <w:sz w:val="21"/>
                <w:szCs w:val="21"/>
              </w:rPr>
              <w:t>市文化和旅游局公共服务科、非物质文化遗产科、体育科</w:t>
            </w:r>
            <w:r>
              <w:rPr>
                <w:rFonts w:ascii="宋体" w:eastAsia="宋体" w:hAnsi="宋体" w:cs="宋体" w:hint="eastAsia"/>
                <w:sz w:val="21"/>
                <w:szCs w:val="21"/>
              </w:rPr>
              <w:t>等相关科室</w:t>
            </w:r>
          </w:p>
        </w:tc>
        <w:tc>
          <w:tcPr>
            <w:tcW w:w="78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政府信息公开平台—法定主动公开内容—公益事业建设</w:t>
            </w:r>
          </w:p>
        </w:tc>
      </w:tr>
      <w:tr w:rsidR="00E77A80">
        <w:trPr>
          <w:trHeight w:val="1593"/>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其他主动公开内容</w:t>
            </w:r>
          </w:p>
        </w:tc>
        <w:tc>
          <w:tcPr>
            <w:tcW w:w="1005"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决策</w:t>
            </w:r>
            <w:proofErr w:type="gramStart"/>
            <w:r>
              <w:rPr>
                <w:rFonts w:ascii="宋体" w:eastAsia="宋体" w:hAnsi="宋体" w:cs="宋体" w:hint="eastAsia"/>
                <w:sz w:val="21"/>
                <w:szCs w:val="21"/>
              </w:rPr>
              <w:t>预公开</w:t>
            </w:r>
            <w:proofErr w:type="gramEnd"/>
          </w:p>
        </w:tc>
        <w:tc>
          <w:tcPr>
            <w:tcW w:w="1674"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市文化和旅游局决策草案，如行政规范性文件的征求意见稿（含</w:t>
            </w:r>
            <w:r>
              <w:rPr>
                <w:rFonts w:ascii="宋体" w:eastAsia="宋体" w:hAnsi="宋体" w:cs="宋体" w:hint="eastAsia"/>
                <w:sz w:val="21"/>
                <w:szCs w:val="21"/>
              </w:rPr>
              <w:lastRenderedPageBreak/>
              <w:t>起草说明或解读文件）；意见征集和反馈情况，重大决策事项目录；会议开放，即邀请专家、利益相关方和公众代表列席部门办公会议的情况</w:t>
            </w:r>
          </w:p>
        </w:tc>
        <w:tc>
          <w:tcPr>
            <w:tcW w:w="172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lastRenderedPageBreak/>
              <w:t>《政府信息公开条例》第二十条（十五）</w:t>
            </w:r>
          </w:p>
        </w:tc>
        <w:tc>
          <w:tcPr>
            <w:tcW w:w="1101"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信息形成或变更</w:t>
            </w:r>
            <w:r>
              <w:rPr>
                <w:rFonts w:ascii="宋体" w:eastAsia="宋体" w:hAnsi="宋体" w:cs="宋体" w:hint="eastAsia"/>
                <w:sz w:val="21"/>
                <w:szCs w:val="21"/>
              </w:rPr>
              <w:t>20</w:t>
            </w:r>
            <w:r>
              <w:rPr>
                <w:rFonts w:ascii="宋体" w:eastAsia="宋体" w:hAnsi="宋体" w:cs="宋体" w:hint="eastAsia"/>
                <w:sz w:val="21"/>
                <w:szCs w:val="21"/>
              </w:rPr>
              <w:t>个工作日</w:t>
            </w:r>
            <w:r>
              <w:rPr>
                <w:rFonts w:ascii="宋体" w:eastAsia="宋体" w:hAnsi="宋体" w:cs="宋体" w:hint="eastAsia"/>
                <w:sz w:val="21"/>
                <w:szCs w:val="21"/>
              </w:rPr>
              <w:lastRenderedPageBreak/>
              <w:t>内</w:t>
            </w:r>
          </w:p>
        </w:tc>
        <w:tc>
          <w:tcPr>
            <w:tcW w:w="1151"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lastRenderedPageBreak/>
              <w:t>市文化和旅游局办公室</w:t>
            </w:r>
          </w:p>
        </w:tc>
        <w:tc>
          <w:tcPr>
            <w:tcW w:w="789"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w:t>
            </w:r>
            <w:r>
              <w:rPr>
                <w:rFonts w:ascii="宋体" w:eastAsia="宋体" w:hAnsi="宋体" w:cs="宋体" w:hint="eastAsia"/>
                <w:sz w:val="21"/>
                <w:szCs w:val="21"/>
              </w:rPr>
              <w:lastRenderedPageBreak/>
              <w:t>查阅点</w:t>
            </w:r>
          </w:p>
        </w:tc>
        <w:tc>
          <w:tcPr>
            <w:tcW w:w="759"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lastRenderedPageBreak/>
              <w:t>√</w:t>
            </w:r>
          </w:p>
        </w:tc>
        <w:tc>
          <w:tcPr>
            <w:tcW w:w="774"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vMerge w:val="restart"/>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w:t>
            </w:r>
            <w:proofErr w:type="gramStart"/>
            <w:r>
              <w:rPr>
                <w:rFonts w:ascii="宋体" w:eastAsia="宋体" w:hAnsi="宋体" w:cs="宋体" w:hint="eastAsia"/>
                <w:sz w:val="21"/>
                <w:szCs w:val="21"/>
              </w:rPr>
              <w:t>—其他</w:t>
            </w:r>
            <w:proofErr w:type="gramEnd"/>
            <w:r>
              <w:rPr>
                <w:rFonts w:ascii="宋体" w:eastAsia="宋体" w:hAnsi="宋体" w:cs="宋体" w:hint="eastAsia"/>
                <w:sz w:val="21"/>
                <w:szCs w:val="21"/>
              </w:rPr>
              <w:t>主动公开内容—</w:t>
            </w:r>
            <w:r>
              <w:rPr>
                <w:rFonts w:ascii="宋体" w:eastAsia="宋体" w:hAnsi="宋体" w:cs="宋体" w:hint="eastAsia"/>
                <w:sz w:val="21"/>
                <w:szCs w:val="21"/>
              </w:rPr>
              <w:lastRenderedPageBreak/>
              <w:t>决策</w:t>
            </w:r>
            <w:proofErr w:type="gramStart"/>
            <w:r>
              <w:rPr>
                <w:rFonts w:ascii="宋体" w:eastAsia="宋体" w:hAnsi="宋体" w:cs="宋体" w:hint="eastAsia"/>
                <w:sz w:val="21"/>
                <w:szCs w:val="21"/>
              </w:rPr>
              <w:t>预公开</w:t>
            </w:r>
            <w:proofErr w:type="gramEnd"/>
          </w:p>
        </w:tc>
      </w:tr>
      <w:tr w:rsidR="00E77A80">
        <w:trPr>
          <w:trHeight w:val="2643"/>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5"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674"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72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《重大</w:t>
            </w:r>
            <w:r>
              <w:rPr>
                <w:rFonts w:ascii="宋体" w:eastAsia="宋体" w:hAnsi="宋体" w:cs="宋体" w:hint="eastAsia"/>
                <w:sz w:val="21"/>
                <w:szCs w:val="21"/>
              </w:rPr>
              <w:t>行政决策程序暂行条例》</w:t>
            </w:r>
          </w:p>
        </w:tc>
        <w:tc>
          <w:tcPr>
            <w:tcW w:w="110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151"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89"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59"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74"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74"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774"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976"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r>
      <w:tr w:rsidR="00E77A80">
        <w:trPr>
          <w:trHeight w:val="1934"/>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建议提案办</w:t>
            </w:r>
            <w:r>
              <w:rPr>
                <w:rFonts w:ascii="宋体" w:eastAsia="宋体" w:hAnsi="宋体" w:cs="宋体" w:hint="eastAsia"/>
                <w:sz w:val="21"/>
                <w:szCs w:val="21"/>
              </w:rPr>
              <w:t>理</w:t>
            </w: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市文化和旅游局人大、政协建议提案办理总体情况，答复全文，办理工作动态等信息</w:t>
            </w:r>
          </w:p>
        </w:tc>
        <w:tc>
          <w:tcPr>
            <w:tcW w:w="172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proofErr w:type="gramStart"/>
            <w:r>
              <w:rPr>
                <w:rFonts w:ascii="宋体" w:eastAsia="宋体" w:hAnsi="宋体" w:cs="宋体" w:hint="eastAsia"/>
                <w:sz w:val="21"/>
                <w:szCs w:val="21"/>
              </w:rPr>
              <w:t>《</w:t>
            </w:r>
            <w:proofErr w:type="gramEnd"/>
            <w:r>
              <w:rPr>
                <w:rFonts w:ascii="宋体" w:eastAsia="宋体" w:hAnsi="宋体" w:cs="宋体" w:hint="eastAsia"/>
                <w:sz w:val="21"/>
                <w:szCs w:val="21"/>
              </w:rPr>
              <w:t>国务院办公厅关于做好全国人大代表建议和全国政协委员提案办理结果公开工作的通知</w:t>
            </w: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信息形成或变更</w:t>
            </w:r>
            <w:r>
              <w:rPr>
                <w:rFonts w:ascii="宋体" w:eastAsia="宋体" w:hAnsi="宋体" w:cs="宋体" w:hint="eastAsia"/>
                <w:sz w:val="21"/>
                <w:szCs w:val="21"/>
              </w:rPr>
              <w:t>20</w:t>
            </w:r>
            <w:r>
              <w:rPr>
                <w:rFonts w:ascii="宋体" w:eastAsia="宋体" w:hAnsi="宋体" w:cs="宋体" w:hint="eastAsia"/>
                <w:sz w:val="21"/>
                <w:szCs w:val="21"/>
              </w:rPr>
              <w:t>个工作日内</w:t>
            </w:r>
          </w:p>
        </w:tc>
        <w:tc>
          <w:tcPr>
            <w:tcW w:w="115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市文化和旅游局办公室</w:t>
            </w:r>
          </w:p>
        </w:tc>
        <w:tc>
          <w:tcPr>
            <w:tcW w:w="78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w:t>
            </w:r>
            <w:proofErr w:type="gramStart"/>
            <w:r>
              <w:rPr>
                <w:rFonts w:ascii="宋体" w:eastAsia="宋体" w:hAnsi="宋体" w:cs="宋体" w:hint="eastAsia"/>
                <w:sz w:val="21"/>
                <w:szCs w:val="21"/>
              </w:rPr>
              <w:t>—其他</w:t>
            </w:r>
            <w:proofErr w:type="gramEnd"/>
            <w:r>
              <w:rPr>
                <w:rFonts w:ascii="宋体" w:eastAsia="宋体" w:hAnsi="宋体" w:cs="宋体" w:hint="eastAsia"/>
                <w:sz w:val="21"/>
                <w:szCs w:val="21"/>
              </w:rPr>
              <w:t>主动公开内容</w:t>
            </w:r>
            <w:proofErr w:type="gramStart"/>
            <w:r>
              <w:rPr>
                <w:rFonts w:ascii="宋体" w:eastAsia="宋体" w:hAnsi="宋体" w:cs="宋体" w:hint="eastAsia"/>
                <w:sz w:val="21"/>
                <w:szCs w:val="21"/>
              </w:rPr>
              <w:t>—建议</w:t>
            </w:r>
            <w:proofErr w:type="gramEnd"/>
            <w:r>
              <w:rPr>
                <w:rFonts w:ascii="宋体" w:eastAsia="宋体" w:hAnsi="宋体" w:cs="宋体" w:hint="eastAsia"/>
                <w:sz w:val="21"/>
                <w:szCs w:val="21"/>
              </w:rPr>
              <w:t>提案办理</w:t>
            </w:r>
          </w:p>
        </w:tc>
      </w:tr>
      <w:tr w:rsidR="00E77A80">
        <w:trPr>
          <w:trHeight w:val="1506"/>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回应关切</w:t>
            </w: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群众关切、反映强烈的文化和旅游业务信息</w:t>
            </w:r>
          </w:p>
        </w:tc>
        <w:tc>
          <w:tcPr>
            <w:tcW w:w="172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《政府信息公开条例》第六条</w:t>
            </w: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信息形成或变更</w:t>
            </w:r>
            <w:r>
              <w:rPr>
                <w:rFonts w:ascii="宋体" w:eastAsia="宋体" w:hAnsi="宋体" w:cs="宋体" w:hint="eastAsia"/>
                <w:sz w:val="21"/>
                <w:szCs w:val="21"/>
              </w:rPr>
              <w:t>20</w:t>
            </w:r>
            <w:r>
              <w:rPr>
                <w:rFonts w:ascii="宋体" w:eastAsia="宋体" w:hAnsi="宋体" w:cs="宋体" w:hint="eastAsia"/>
                <w:sz w:val="21"/>
                <w:szCs w:val="21"/>
              </w:rPr>
              <w:t>个工作日内</w:t>
            </w:r>
          </w:p>
        </w:tc>
        <w:tc>
          <w:tcPr>
            <w:tcW w:w="115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市文化和旅游局办公室</w:t>
            </w:r>
          </w:p>
        </w:tc>
        <w:tc>
          <w:tcPr>
            <w:tcW w:w="78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w:t>
            </w:r>
            <w:proofErr w:type="gramStart"/>
            <w:r>
              <w:rPr>
                <w:rFonts w:ascii="宋体" w:eastAsia="宋体" w:hAnsi="宋体" w:cs="宋体" w:hint="eastAsia"/>
                <w:sz w:val="21"/>
                <w:szCs w:val="21"/>
              </w:rPr>
              <w:t>—其他</w:t>
            </w:r>
            <w:proofErr w:type="gramEnd"/>
            <w:r>
              <w:rPr>
                <w:rFonts w:ascii="宋体" w:eastAsia="宋体" w:hAnsi="宋体" w:cs="宋体" w:hint="eastAsia"/>
                <w:sz w:val="21"/>
                <w:szCs w:val="21"/>
              </w:rPr>
              <w:t>主动公开内容—回应关切</w:t>
            </w:r>
          </w:p>
        </w:tc>
      </w:tr>
      <w:tr w:rsidR="00E77A80">
        <w:trPr>
          <w:trHeight w:val="90"/>
        </w:trPr>
        <w:tc>
          <w:tcPr>
            <w:tcW w:w="700"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2" w:type="dxa"/>
            <w:vMerge/>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rPr>
                <w:rFonts w:ascii="宋体"/>
                <w:sz w:val="24"/>
              </w:rPr>
            </w:pP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“双随机</w:t>
            </w:r>
            <w:proofErr w:type="gramStart"/>
            <w:r>
              <w:rPr>
                <w:rFonts w:ascii="宋体" w:eastAsia="宋体" w:hAnsi="宋体" w:cs="宋体" w:hint="eastAsia"/>
                <w:sz w:val="21"/>
                <w:szCs w:val="21"/>
              </w:rPr>
              <w:t>一</w:t>
            </w:r>
            <w:proofErr w:type="gramEnd"/>
            <w:r>
              <w:rPr>
                <w:rFonts w:ascii="宋体" w:eastAsia="宋体" w:hAnsi="宋体" w:cs="宋体" w:hint="eastAsia"/>
                <w:sz w:val="21"/>
                <w:szCs w:val="21"/>
              </w:rPr>
              <w:t>公开”</w:t>
            </w: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市文化和旅游局随机清单、年度抽查计划、随机抽查抽检结果</w:t>
            </w:r>
          </w:p>
        </w:tc>
        <w:tc>
          <w:tcPr>
            <w:tcW w:w="172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《政府信息公开条例》第六条</w:t>
            </w: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信息形成或变更</w:t>
            </w:r>
            <w:r>
              <w:rPr>
                <w:rFonts w:ascii="宋体" w:eastAsia="宋体" w:hAnsi="宋体" w:cs="宋体" w:hint="eastAsia"/>
                <w:sz w:val="21"/>
                <w:szCs w:val="21"/>
              </w:rPr>
              <w:t>20</w:t>
            </w:r>
            <w:r>
              <w:rPr>
                <w:rFonts w:ascii="宋体" w:eastAsia="宋体" w:hAnsi="宋体" w:cs="宋体" w:hint="eastAsia"/>
                <w:sz w:val="21"/>
                <w:szCs w:val="21"/>
              </w:rPr>
              <w:t>个工作日内</w:t>
            </w:r>
          </w:p>
        </w:tc>
        <w:tc>
          <w:tcPr>
            <w:tcW w:w="115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市文化和旅游局市场管理科</w:t>
            </w:r>
          </w:p>
        </w:tc>
        <w:tc>
          <w:tcPr>
            <w:tcW w:w="78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w:t>
            </w:r>
            <w:proofErr w:type="gramStart"/>
            <w:r>
              <w:rPr>
                <w:rFonts w:ascii="宋体" w:eastAsia="宋体" w:hAnsi="宋体" w:cs="宋体" w:hint="eastAsia"/>
                <w:sz w:val="21"/>
                <w:szCs w:val="21"/>
              </w:rPr>
              <w:t>—其他</w:t>
            </w:r>
            <w:proofErr w:type="gramEnd"/>
            <w:r>
              <w:rPr>
                <w:rFonts w:ascii="宋体" w:eastAsia="宋体" w:hAnsi="宋体" w:cs="宋体" w:hint="eastAsia"/>
                <w:sz w:val="21"/>
                <w:szCs w:val="21"/>
              </w:rPr>
              <w:t>主动公开内容—“双随机</w:t>
            </w:r>
            <w:proofErr w:type="gramStart"/>
            <w:r>
              <w:rPr>
                <w:rFonts w:ascii="宋体" w:eastAsia="宋体" w:hAnsi="宋体" w:cs="宋体" w:hint="eastAsia"/>
                <w:sz w:val="21"/>
                <w:szCs w:val="21"/>
              </w:rPr>
              <w:t>一</w:t>
            </w:r>
            <w:proofErr w:type="gramEnd"/>
            <w:r>
              <w:rPr>
                <w:rFonts w:ascii="宋体" w:eastAsia="宋体" w:hAnsi="宋体" w:cs="宋体" w:hint="eastAsia"/>
                <w:sz w:val="21"/>
                <w:szCs w:val="21"/>
              </w:rPr>
              <w:t>公开”</w:t>
            </w:r>
          </w:p>
        </w:tc>
      </w:tr>
      <w:tr w:rsidR="00E77A80">
        <w:trPr>
          <w:trHeight w:val="90"/>
        </w:trPr>
        <w:tc>
          <w:tcPr>
            <w:tcW w:w="700"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政府信息公开工作年度报告</w:t>
            </w:r>
          </w:p>
        </w:tc>
        <w:tc>
          <w:tcPr>
            <w:tcW w:w="1002"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政府信息公开年度报告，包括政务公开总体情况、行政机关主动公开政府信息情况、行政机关收到和处理政府信息公开申请情况、因政府信息公开工作被申请行政复议、提取行政诉讼情况、信息工作过失存在的问题及改进情况等</w:t>
            </w:r>
          </w:p>
        </w:tc>
        <w:tc>
          <w:tcPr>
            <w:tcW w:w="172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《政府信息公开条例》第四十九条</w:t>
            </w: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每年</w:t>
            </w:r>
            <w:r>
              <w:rPr>
                <w:rFonts w:ascii="宋体" w:eastAsia="宋体" w:hAnsi="宋体" w:cs="宋体" w:hint="eastAsia"/>
                <w:sz w:val="21"/>
                <w:szCs w:val="21"/>
              </w:rPr>
              <w:t>1</w:t>
            </w:r>
            <w:r>
              <w:rPr>
                <w:rFonts w:ascii="宋体" w:eastAsia="宋体" w:hAnsi="宋体" w:cs="宋体" w:hint="eastAsia"/>
                <w:sz w:val="21"/>
                <w:szCs w:val="21"/>
              </w:rPr>
              <w:t>月</w:t>
            </w:r>
            <w:r>
              <w:rPr>
                <w:rFonts w:ascii="宋体" w:eastAsia="宋体" w:hAnsi="宋体" w:cs="宋体" w:hint="eastAsia"/>
                <w:sz w:val="21"/>
                <w:szCs w:val="21"/>
              </w:rPr>
              <w:t>31</w:t>
            </w:r>
            <w:r>
              <w:rPr>
                <w:rFonts w:ascii="宋体" w:eastAsia="宋体" w:hAnsi="宋体" w:cs="宋体" w:hint="eastAsia"/>
                <w:sz w:val="21"/>
                <w:szCs w:val="21"/>
              </w:rPr>
              <w:t>日前</w:t>
            </w:r>
          </w:p>
        </w:tc>
        <w:tc>
          <w:tcPr>
            <w:tcW w:w="115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市文化和旅游局办公室</w:t>
            </w:r>
          </w:p>
        </w:tc>
        <w:tc>
          <w:tcPr>
            <w:tcW w:w="78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976"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政府信息公开平台—政府信息公开工作年度报告</w:t>
            </w:r>
          </w:p>
        </w:tc>
      </w:tr>
      <w:tr w:rsidR="00E77A80">
        <w:trPr>
          <w:trHeight w:val="600"/>
        </w:trPr>
        <w:tc>
          <w:tcPr>
            <w:tcW w:w="700"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lastRenderedPageBreak/>
              <w:t>依申请公开</w:t>
            </w:r>
          </w:p>
        </w:tc>
        <w:tc>
          <w:tcPr>
            <w:tcW w:w="1002"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005"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16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市文化和旅游局依申请公开的办理流程、申请表、办理入口等信息</w:t>
            </w:r>
          </w:p>
        </w:tc>
        <w:tc>
          <w:tcPr>
            <w:tcW w:w="172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《政府信息公开条例》第二十八条</w:t>
            </w:r>
          </w:p>
        </w:tc>
        <w:tc>
          <w:tcPr>
            <w:tcW w:w="110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收到申请之日起</w:t>
            </w:r>
            <w:r>
              <w:rPr>
                <w:rFonts w:ascii="宋体" w:eastAsia="宋体" w:hAnsi="宋体" w:cs="宋体" w:hint="eastAsia"/>
                <w:sz w:val="21"/>
                <w:szCs w:val="21"/>
              </w:rPr>
              <w:t>20</w:t>
            </w:r>
            <w:r>
              <w:rPr>
                <w:rFonts w:ascii="宋体" w:eastAsia="宋体" w:hAnsi="宋体" w:cs="宋体" w:hint="eastAsia"/>
                <w:sz w:val="21"/>
                <w:szCs w:val="21"/>
              </w:rPr>
              <w:t>个工作日内予以答复</w:t>
            </w:r>
          </w:p>
        </w:tc>
        <w:tc>
          <w:tcPr>
            <w:tcW w:w="1151"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市文化和旅游局办公室</w:t>
            </w:r>
          </w:p>
        </w:tc>
        <w:tc>
          <w:tcPr>
            <w:tcW w:w="78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■政府网站</w:t>
            </w:r>
            <w:r>
              <w:rPr>
                <w:rFonts w:ascii="宋体" w:eastAsia="宋体" w:hAnsi="宋体" w:cs="宋体" w:hint="eastAsia"/>
                <w:sz w:val="21"/>
                <w:szCs w:val="21"/>
              </w:rPr>
              <w:t xml:space="preserve"> </w:t>
            </w:r>
            <w:r>
              <w:rPr>
                <w:rFonts w:ascii="宋体" w:eastAsia="宋体" w:hAnsi="宋体" w:cs="宋体" w:hint="eastAsia"/>
                <w:sz w:val="21"/>
                <w:szCs w:val="21"/>
              </w:rPr>
              <w:t>■公开查阅点</w:t>
            </w:r>
          </w:p>
        </w:tc>
        <w:tc>
          <w:tcPr>
            <w:tcW w:w="759"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77A80">
            <w:pPr>
              <w:widowControl/>
              <w:jc w:val="left"/>
            </w:pPr>
          </w:p>
        </w:tc>
        <w:tc>
          <w:tcPr>
            <w:tcW w:w="774"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spacing w:before="240" w:beforeAutospacing="0" w:after="240" w:afterAutospacing="0"/>
              <w:jc w:val="center"/>
            </w:pPr>
            <w:r>
              <w:rPr>
                <w:rFonts w:ascii="宋体" w:eastAsia="宋体" w:hAnsi="宋体" w:cs="宋体" w:hint="eastAsia"/>
                <w:sz w:val="21"/>
                <w:szCs w:val="21"/>
              </w:rPr>
              <w:t>√</w:t>
            </w:r>
          </w:p>
        </w:tc>
        <w:tc>
          <w:tcPr>
            <w:tcW w:w="1976" w:type="dxa"/>
            <w:tcBorders>
              <w:top w:val="nil"/>
              <w:left w:val="single" w:sz="6" w:space="0" w:color="auto"/>
              <w:bottom w:val="single" w:sz="6" w:space="0" w:color="auto"/>
              <w:right w:val="single" w:sz="6" w:space="0" w:color="auto"/>
            </w:tcBorders>
            <w:shd w:val="clear" w:color="auto" w:fill="auto"/>
            <w:tcMar>
              <w:top w:w="75" w:type="dxa"/>
              <w:left w:w="75" w:type="dxa"/>
              <w:bottom w:w="75" w:type="dxa"/>
              <w:right w:w="75" w:type="dxa"/>
            </w:tcMar>
            <w:vAlign w:val="center"/>
          </w:tcPr>
          <w:p w:rsidR="00E77A80" w:rsidRDefault="00EA3C31">
            <w:pPr>
              <w:pStyle w:val="a3"/>
              <w:widowControl/>
              <w:wordWrap w:val="0"/>
              <w:spacing w:before="240" w:beforeAutospacing="0" w:after="240" w:afterAutospacing="0"/>
              <w:jc w:val="center"/>
            </w:pPr>
            <w:r>
              <w:rPr>
                <w:rFonts w:ascii="宋体" w:eastAsia="宋体" w:hAnsi="宋体" w:cs="宋体" w:hint="eastAsia"/>
                <w:sz w:val="21"/>
                <w:szCs w:val="21"/>
              </w:rPr>
              <w:t>随州市人民政府网站—市</w:t>
            </w:r>
            <w:proofErr w:type="gramStart"/>
            <w:r>
              <w:rPr>
                <w:rFonts w:ascii="宋体" w:eastAsia="宋体" w:hAnsi="宋体" w:cs="宋体" w:hint="eastAsia"/>
                <w:sz w:val="21"/>
                <w:szCs w:val="21"/>
              </w:rPr>
              <w:t>文旅局</w:t>
            </w:r>
            <w:proofErr w:type="gramEnd"/>
            <w:r>
              <w:rPr>
                <w:rFonts w:ascii="宋体" w:eastAsia="宋体" w:hAnsi="宋体" w:cs="宋体" w:hint="eastAsia"/>
                <w:sz w:val="21"/>
                <w:szCs w:val="21"/>
              </w:rPr>
              <w:t>政府信息公开</w:t>
            </w:r>
            <w:proofErr w:type="gramStart"/>
            <w:r>
              <w:rPr>
                <w:rFonts w:ascii="宋体" w:eastAsia="宋体" w:hAnsi="宋体" w:cs="宋体" w:hint="eastAsia"/>
                <w:sz w:val="21"/>
                <w:szCs w:val="21"/>
              </w:rPr>
              <w:t>平台—依申请</w:t>
            </w:r>
            <w:proofErr w:type="gramEnd"/>
            <w:r>
              <w:rPr>
                <w:rFonts w:ascii="宋体" w:eastAsia="宋体" w:hAnsi="宋体" w:cs="宋体" w:hint="eastAsia"/>
                <w:sz w:val="21"/>
                <w:szCs w:val="21"/>
              </w:rPr>
              <w:t>公开</w:t>
            </w:r>
          </w:p>
        </w:tc>
      </w:tr>
    </w:tbl>
    <w:p w:rsidR="00E77A80" w:rsidRDefault="00E77A80">
      <w:pPr>
        <w:pStyle w:val="a3"/>
        <w:widowControl/>
        <w:spacing w:beforeAutospacing="0" w:afterAutospacing="0" w:line="30" w:lineRule="atLeast"/>
        <w:jc w:val="both"/>
      </w:pPr>
    </w:p>
    <w:p w:rsidR="00E77A80" w:rsidRDefault="00E77A80">
      <w:pPr>
        <w:widowControl/>
        <w:jc w:val="center"/>
      </w:pPr>
    </w:p>
    <w:p w:rsidR="00E77A80" w:rsidRDefault="00E77A80"/>
    <w:sectPr w:rsidR="00E77A80">
      <w:pgSz w:w="16838" w:h="11906" w:orient="landscape"/>
      <w:pgMar w:top="1800" w:right="1440" w:bottom="1800" w:left="144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FDFBAA9"/>
    <w:rsid w:val="FFDFBAA9"/>
    <w:rsid w:val="00E77A80"/>
    <w:rsid w:val="00EA3C31"/>
    <w:rsid w:val="67651CCF"/>
    <w:rsid w:val="71FEEAB8"/>
    <w:rsid w:val="73FFCD49"/>
    <w:rsid w:val="7F1F88A3"/>
    <w:rsid w:val="7FE7A7DC"/>
    <w:rsid w:val="A29EE0CD"/>
    <w:rsid w:val="E7FB60A7"/>
    <w:rsid w:val="FC3E6A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pPr>
      <w:spacing w:beforeAutospacing="1" w:afterAutospacing="1"/>
      <w:jc w:val="left"/>
    </w:pPr>
    <w:rPr>
      <w:rFonts w:cs="Times New Roman"/>
      <w:kern w:val="0"/>
      <w:sz w:val="24"/>
    </w:rPr>
  </w:style>
  <w:style w:type="character" w:styleId="a4">
    <w:name w:val="Hyperlink"/>
    <w:basedOn w:val="a0"/>
    <w:qFormat/>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pPr>
      <w:spacing w:beforeAutospacing="1" w:afterAutospacing="1"/>
      <w:jc w:val="left"/>
    </w:pPr>
    <w:rPr>
      <w:rFonts w:cs="Times New Roman"/>
      <w:kern w:val="0"/>
      <w:sz w:val="24"/>
    </w:rPr>
  </w:style>
  <w:style w:type="character" w:styleId="a4">
    <w:name w:val="Hyperlink"/>
    <w:basedOn w:val="a0"/>
    <w:qFormat/>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556</Words>
  <Characters>3172</Characters>
  <Application>Microsoft Office Word</Application>
  <DocSecurity>0</DocSecurity>
  <Lines>26</Lines>
  <Paragraphs>7</Paragraphs>
  <ScaleCrop>false</ScaleCrop>
  <Company>MS</Company>
  <LinksUpToDate>false</LinksUpToDate>
  <CharactersWithSpaces>3721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USER-</cp:lastModifiedBy>
  <cp:revision>2</cp:revision>
  <dcterms:created xsi:type="dcterms:W3CDTF">2024-11-25T02:33:00Z</dcterms:created>
  <dcterms:modified xsi:type="dcterms:W3CDTF">2024-11-25T02:33:00Z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ies>
</file>